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jc w:val="center"/>
        <w:rPr>
          <w:b w:val="1"/>
          <w:bCs w:val="1"/>
          <w:sz w:val="34"/>
          <w:szCs w:val="34"/>
        </w:rPr>
      </w:pPr>
      <w:r>
        <w:rPr>
          <w:b w:val="1"/>
          <w:bCs w:val="1"/>
          <w:sz w:val="34"/>
          <w:szCs w:val="34"/>
          <w:rtl w:val="0"/>
          <w:lang w:val="en-US"/>
        </w:rPr>
        <w:t xml:space="preserve">1 Timothy 6:17-21 </w:t>
      </w:r>
      <w:r>
        <w:rPr>
          <w:b w:val="1"/>
          <w:bCs w:val="1"/>
          <w:sz w:val="34"/>
          <w:szCs w:val="34"/>
          <w:rtl w:val="0"/>
          <w:lang w:val="en-US"/>
        </w:rPr>
        <w:t xml:space="preserve">— </w:t>
      </w:r>
      <w:r>
        <w:rPr>
          <w:b w:val="1"/>
          <w:bCs w:val="1"/>
          <w:sz w:val="34"/>
          <w:szCs w:val="34"/>
          <w:rtl w:val="0"/>
          <w:lang w:val="en-US"/>
        </w:rPr>
        <w:t>How Should A Christian Handle Wealth?</w:t>
      </w:r>
    </w:p>
    <w:p>
      <w:pPr>
        <w:pStyle w:val="Body"/>
        <w:bidi w:val="0"/>
      </w:pPr>
    </w:p>
    <w:p>
      <w:pPr>
        <w:pStyle w:val="Default"/>
        <w:spacing w:after="200"/>
        <w:jc w:val="right"/>
        <w:rPr>
          <w:rFonts w:ascii="Avenir Book" w:cs="Avenir Book" w:hAnsi="Avenir Book" w:eastAsia="Avenir Book"/>
          <w:sz w:val="20"/>
          <w:szCs w:val="20"/>
          <w:lang w:val="en-US"/>
        </w:rPr>
      </w:pPr>
      <w:r>
        <w:rPr>
          <w:rFonts w:ascii="Avenir Book" w:hAnsi="Avenir Book"/>
          <w:sz w:val="20"/>
          <w:szCs w:val="20"/>
          <w:rtl w:val="0"/>
          <w:lang w:val="en-US"/>
        </w:rPr>
        <w:t>July 2, 2017</w:t>
      </w:r>
    </w:p>
    <w:p>
      <w:pPr>
        <w:pStyle w:val="Default"/>
        <w:jc w:val="center"/>
        <w:rPr>
          <w:rFonts w:ascii="Avenir Heavy" w:cs="Avenir Heavy" w:hAnsi="Avenir Heavy" w:eastAsia="Avenir Heavy"/>
          <w:sz w:val="26"/>
          <w:szCs w:val="26"/>
          <w:u w:val="single"/>
          <w:lang w:val="en-US"/>
        </w:rPr>
      </w:pPr>
    </w:p>
    <w:p>
      <w:pPr>
        <w:pStyle w:val="Default"/>
        <w:jc w:val="center"/>
        <w:rPr>
          <w:rFonts w:ascii="Avenir Heavy" w:cs="Avenir Heavy" w:hAnsi="Avenir Heavy" w:eastAsia="Avenir Heavy"/>
          <w:sz w:val="26"/>
          <w:szCs w:val="26"/>
          <w:u w:val="single"/>
          <w:lang w:val="en-US"/>
        </w:rPr>
      </w:pPr>
    </w:p>
    <w:p>
      <w:pPr>
        <w:pStyle w:val="Default"/>
        <w:numPr>
          <w:ilvl w:val="0"/>
          <w:numId w:val="2"/>
        </w:numPr>
        <w:jc w:val="left"/>
        <w:rPr>
          <w:rFonts w:ascii="Avenir Heavy" w:cs="Avenir Heavy" w:hAnsi="Avenir Heavy" w:eastAsia="Avenir Heavy"/>
          <w:sz w:val="28"/>
          <w:szCs w:val="28"/>
          <w:lang w:val="en-US"/>
        </w:rPr>
      </w:pPr>
      <w:r>
        <w:rPr>
          <w:rFonts w:ascii="Avenir Heavy" w:hAnsi="Avenir Heavy"/>
          <w:sz w:val="28"/>
          <w:szCs w:val="28"/>
          <w:rtl w:val="0"/>
          <w:lang w:val="en-US"/>
        </w:rPr>
        <w:t>Don</w:t>
      </w:r>
      <w:r>
        <w:rPr>
          <w:rFonts w:ascii="Avenir Heavy" w:hAnsi="Avenir Heavy" w:hint="default"/>
          <w:sz w:val="28"/>
          <w:szCs w:val="28"/>
          <w:rtl w:val="0"/>
          <w:lang w:val="en-US"/>
        </w:rPr>
        <w:t>’</w:t>
      </w:r>
      <w:r>
        <w:rPr>
          <w:rFonts w:ascii="Avenir Heavy" w:hAnsi="Avenir Heavy"/>
          <w:sz w:val="28"/>
          <w:szCs w:val="28"/>
          <w:rtl w:val="0"/>
          <w:lang w:val="en-US"/>
        </w:rPr>
        <w:t xml:space="preserve">t let wealth make you </w:t>
      </w:r>
      <w:r>
        <w:rPr>
          <w:rFonts w:ascii="Avenir Heavy" w:hAnsi="Avenir Heavy"/>
          <w:sz w:val="28"/>
          <w:szCs w:val="28"/>
          <w:u w:val="single"/>
          <w:rtl w:val="0"/>
          <w:lang w:val="en-US"/>
        </w:rPr>
        <w:t>arrogant</w:t>
      </w:r>
      <w:r>
        <w:rPr>
          <w:rFonts w:ascii="Avenir Heavy" w:hAnsi="Avenir Heavy"/>
          <w:sz w:val="28"/>
          <w:szCs w:val="28"/>
          <w:rtl w:val="0"/>
          <w:lang w:val="en-US"/>
        </w:rPr>
        <w:t>.</w:t>
      </w:r>
    </w:p>
    <w:p>
      <w:pPr>
        <w:pStyle w:val="Default"/>
        <w:spacing w:after="44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As for the rich in this present age, </w:t>
      </w:r>
      <w:r>
        <w:rPr>
          <w:rFonts w:ascii="Avenir Book Oblique" w:hAnsi="Avenir Book Oblique"/>
          <w:sz w:val="20"/>
          <w:szCs w:val="20"/>
          <w:u w:val="single"/>
          <w:rtl w:val="0"/>
          <w:lang w:val="en-US"/>
        </w:rPr>
        <w:t>charge them not to be haughty</w:t>
      </w:r>
      <w:r>
        <w:rPr>
          <w:rFonts w:ascii="Avenir Book Oblique" w:hAnsi="Avenir Book Oblique"/>
          <w:sz w:val="20"/>
          <w:szCs w:val="20"/>
          <w:rtl w:val="0"/>
          <w:lang w:val="en-US"/>
        </w:rPr>
        <w:t xml:space="preserve">, nor to </w:t>
      </w:r>
      <w:r>
        <w:rPr>
          <w:rFonts w:ascii="Avenir Book Oblique" w:hAnsi="Avenir Book Oblique"/>
          <w:sz w:val="20"/>
          <w:szCs w:val="20"/>
          <w:u w:val="single"/>
          <w:rtl w:val="0"/>
          <w:lang w:val="en-US"/>
        </w:rPr>
        <w:t>set their hopes on the uncertainty of riches</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but on God</w:t>
      </w:r>
      <w:r>
        <w:rPr>
          <w:rFonts w:ascii="Avenir Book Oblique" w:hAnsi="Avenir Book Oblique"/>
          <w:sz w:val="20"/>
          <w:szCs w:val="20"/>
          <w:rtl w:val="0"/>
          <w:lang w:val="en-US"/>
        </w:rPr>
        <w:t xml:space="preserve">, </w:t>
      </w:r>
      <w:r>
        <w:rPr>
          <w:rFonts w:ascii="Avenir Book Oblique" w:hAnsi="Avenir Book Oblique"/>
          <w:sz w:val="20"/>
          <w:szCs w:val="20"/>
          <w:u w:val="single"/>
          <w:rtl w:val="0"/>
          <w:lang w:val="en-US"/>
        </w:rPr>
        <w:t>who richly provides us with everything to enjoy</w:t>
      </w:r>
      <w:r>
        <w:rPr>
          <w:rFonts w:ascii="Avenir Book Oblique" w:hAnsi="Avenir Book Oblique"/>
          <w:sz w:val="20"/>
          <w:szCs w:val="20"/>
          <w:rtl w:val="0"/>
          <w:lang w:val="en-US"/>
        </w:rPr>
        <w:t>. 1 Timothy 6:17 (ESV)</w:t>
      </w:r>
    </w:p>
    <w:p>
      <w:pPr>
        <w:pStyle w:val="Default"/>
        <w:spacing w:after="440"/>
        <w:jc w:val="left"/>
        <w:rPr>
          <w:rFonts w:ascii="Avenir Book Oblique" w:cs="Avenir Book Oblique" w:hAnsi="Avenir Book Oblique" w:eastAsia="Avenir Book Oblique"/>
          <w:sz w:val="20"/>
          <w:szCs w:val="20"/>
          <w:lang w:val="en-US"/>
        </w:rPr>
      </w:pP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Do nothing from selfish ambition or conceit, but in humility count others more significant than yourselves</w:t>
      </w:r>
      <w:r>
        <w:rPr>
          <w:rFonts w:ascii="Avenir Book Oblique" w:hAnsi="Avenir Book Oblique"/>
          <w:sz w:val="20"/>
          <w:szCs w:val="20"/>
          <w:rtl w:val="0"/>
          <w:lang w:val="en-US"/>
        </w:rPr>
        <w:t>. Philippians 2:3 (ESV)</w:t>
      </w:r>
    </w:p>
    <w:p>
      <w:pPr>
        <w:pStyle w:val="Default"/>
        <w:jc w:val="left"/>
        <w:rPr>
          <w:rFonts w:ascii="Avenir Heavy" w:cs="Avenir Heavy" w:hAnsi="Avenir Heavy" w:eastAsia="Avenir Heavy"/>
          <w:sz w:val="28"/>
          <w:szCs w:val="28"/>
          <w:lang w:val="en-US"/>
        </w:rPr>
      </w:pPr>
    </w:p>
    <w:p>
      <w:pPr>
        <w:pStyle w:val="Default"/>
        <w:numPr>
          <w:ilvl w:val="0"/>
          <w:numId w:val="2"/>
        </w:numPr>
        <w:jc w:val="left"/>
        <w:rPr>
          <w:rFonts w:ascii="Avenir Heavy" w:cs="Avenir Heavy" w:hAnsi="Avenir Heavy" w:eastAsia="Avenir Heavy"/>
          <w:sz w:val="28"/>
          <w:szCs w:val="28"/>
          <w:lang w:val="en-US"/>
        </w:rPr>
      </w:pPr>
      <w:r>
        <w:rPr>
          <w:rFonts w:ascii="Avenir Heavy" w:hAnsi="Avenir Heavy"/>
          <w:sz w:val="28"/>
          <w:szCs w:val="28"/>
          <w:rtl w:val="0"/>
          <w:lang w:val="en-US"/>
        </w:rPr>
        <w:t>Don</w:t>
      </w:r>
      <w:r>
        <w:rPr>
          <w:rFonts w:ascii="Avenir Heavy" w:hAnsi="Avenir Heavy" w:hint="default"/>
          <w:sz w:val="28"/>
          <w:szCs w:val="28"/>
          <w:rtl w:val="0"/>
          <w:lang w:val="en-US"/>
        </w:rPr>
        <w:t>’</w:t>
      </w:r>
      <w:r>
        <w:rPr>
          <w:rFonts w:ascii="Avenir Heavy" w:hAnsi="Avenir Heavy"/>
          <w:sz w:val="28"/>
          <w:szCs w:val="28"/>
          <w:rtl w:val="0"/>
          <w:lang w:val="en-US"/>
        </w:rPr>
        <w:t xml:space="preserve">t set your hopes for the future in the </w:t>
      </w:r>
      <w:r>
        <w:rPr>
          <w:rFonts w:ascii="Avenir Heavy" w:hAnsi="Avenir Heavy"/>
          <w:sz w:val="28"/>
          <w:szCs w:val="28"/>
          <w:u w:val="single"/>
          <w:rtl w:val="0"/>
          <w:lang w:val="en-US"/>
        </w:rPr>
        <w:t>uncertainty</w:t>
      </w:r>
      <w:r>
        <w:rPr>
          <w:rFonts w:ascii="Avenir Heavy" w:hAnsi="Avenir Heavy"/>
          <w:sz w:val="28"/>
          <w:szCs w:val="28"/>
          <w:rtl w:val="0"/>
          <w:lang w:val="en-US"/>
        </w:rPr>
        <w:t xml:space="preserve"> of wealth.</w:t>
      </w:r>
    </w:p>
    <w:p>
      <w:pPr>
        <w:pStyle w:val="Default"/>
        <w:spacing w:after="440"/>
        <w:ind w:left="655"/>
        <w:jc w:val="left"/>
        <w:rPr>
          <w:rFonts w:ascii="Avenir Book Oblique" w:cs="Avenir Book Oblique" w:hAnsi="Avenir Book Oblique" w:eastAsia="Avenir Book Oblique"/>
          <w:sz w:val="20"/>
          <w:szCs w:val="20"/>
          <w:lang w:val="en-US"/>
        </w:rPr>
      </w:pP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Do not toil to acquire wealth; be discerning enough to desist. </w:t>
      </w:r>
      <w:r>
        <w:rPr>
          <w:rFonts w:ascii="Avenir Book Oblique" w:hAnsi="Avenir Book Oblique"/>
          <w:sz w:val="20"/>
          <w:szCs w:val="20"/>
          <w:u w:val="single"/>
          <w:rtl w:val="0"/>
          <w:lang w:val="en-US"/>
        </w:rPr>
        <w:t>When your eyes light on it, it is gone, for suddenly it sprouts wings, flying like an eagle toward heaven</w:t>
      </w:r>
      <w:r>
        <w:rPr>
          <w:rFonts w:ascii="Avenir Book Oblique" w:hAnsi="Avenir Book Oblique"/>
          <w:sz w:val="20"/>
          <w:szCs w:val="20"/>
          <w:rtl w:val="0"/>
          <w:lang w:val="en-US"/>
        </w:rPr>
        <w:t>. Proverbs 23:4</w:t>
      </w:r>
      <w:r>
        <w:rPr>
          <w:rFonts w:ascii="Avenir Book Oblique" w:hAnsi="Avenir Book Oblique" w:hint="default"/>
          <w:sz w:val="20"/>
          <w:szCs w:val="20"/>
          <w:rtl w:val="0"/>
          <w:lang w:val="en-US"/>
        </w:rPr>
        <w:t>–</w:t>
      </w:r>
      <w:r>
        <w:rPr>
          <w:rFonts w:ascii="Avenir Book Oblique" w:hAnsi="Avenir Book Oblique"/>
          <w:sz w:val="20"/>
          <w:szCs w:val="20"/>
          <w:rtl w:val="0"/>
          <w:lang w:val="en-US"/>
        </w:rPr>
        <w:t>5 (ESV)</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Keep your life free from love of money, and be content with what you have, f</w:t>
      </w:r>
      <w:r>
        <w:rPr>
          <w:rFonts w:ascii="Avenir Book Oblique" w:hAnsi="Avenir Book Oblique"/>
          <w:sz w:val="20"/>
          <w:szCs w:val="20"/>
          <w:u w:val="single"/>
          <w:rtl w:val="0"/>
          <w:lang w:val="en-US"/>
        </w:rPr>
        <w:t xml:space="preserve">or he has said,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I will never leave you nor forsake you</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Hebrews 13:5 (ESV)</w:t>
      </w:r>
    </w:p>
    <w:p>
      <w:pPr>
        <w:pStyle w:val="Default"/>
        <w:numPr>
          <w:ilvl w:val="0"/>
          <w:numId w:val="2"/>
        </w:numPr>
        <w:jc w:val="left"/>
        <w:rPr>
          <w:rFonts w:ascii="Avenir Heavy" w:cs="Avenir Heavy" w:hAnsi="Avenir Heavy" w:eastAsia="Avenir Heavy"/>
          <w:sz w:val="28"/>
          <w:szCs w:val="28"/>
          <w:lang w:val="en-US"/>
        </w:rPr>
      </w:pPr>
      <w:r>
        <w:rPr>
          <w:rFonts w:ascii="Avenir Heavy" w:hAnsi="Avenir Heavy"/>
          <w:sz w:val="28"/>
          <w:szCs w:val="28"/>
          <w:u w:val="single"/>
          <w:rtl w:val="0"/>
          <w:lang w:val="en-US"/>
        </w:rPr>
        <w:t>Enjoy</w:t>
      </w:r>
      <w:r>
        <w:rPr>
          <w:rFonts w:ascii="Avenir Heavy" w:hAnsi="Avenir Heavy"/>
          <w:sz w:val="28"/>
          <w:szCs w:val="28"/>
          <w:rtl w:val="0"/>
          <w:lang w:val="en-US"/>
        </w:rPr>
        <w:t xml:space="preserve"> the wealth God provides.</w:t>
      </w:r>
    </w:p>
    <w:p>
      <w:pPr>
        <w:pStyle w:val="Default"/>
        <w:spacing w:after="440"/>
        <w:jc w:val="left"/>
        <w:rPr>
          <w:rFonts w:ascii="Avenir Book Oblique" w:cs="Avenir Book Oblique" w:hAnsi="Avenir Book Oblique" w:eastAsia="Avenir Book Oblique"/>
          <w:sz w:val="20"/>
          <w:szCs w:val="20"/>
          <w:lang w:val="en-US"/>
        </w:rPr>
      </w:pP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Behold, what I have seen to be good and fitting is to eat and drink and find enjoyment in all the toil with which one toils under the sun the few days of his life that God has given him, for this is his lot. </w:t>
      </w:r>
      <w:r>
        <w:rPr>
          <w:rFonts w:ascii="Avenir Book Oblique" w:hAnsi="Avenir Book Oblique"/>
          <w:sz w:val="20"/>
          <w:szCs w:val="20"/>
          <w:u w:val="single"/>
          <w:rtl w:val="0"/>
          <w:lang w:val="en-US"/>
        </w:rPr>
        <w:t>Everyone also to whom God has given wealth and possessions and power to enjoy them, and to accept his lot and rejoice in his toil</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this is the gift of God</w:t>
      </w:r>
      <w:r>
        <w:rPr>
          <w:rFonts w:ascii="Avenir Book Oblique" w:hAnsi="Avenir Book Oblique"/>
          <w:sz w:val="20"/>
          <w:szCs w:val="20"/>
          <w:rtl w:val="0"/>
          <w:lang w:val="en-US"/>
        </w:rPr>
        <w:t>. For he will not much remember the days of his life because God keeps him occupied with joy in his heart. Ecclesiastes 5:18</w:t>
      </w:r>
      <w:r>
        <w:rPr>
          <w:rFonts w:ascii="Avenir Book Oblique" w:hAnsi="Avenir Book Oblique" w:hint="default"/>
          <w:sz w:val="20"/>
          <w:szCs w:val="20"/>
          <w:rtl w:val="0"/>
          <w:lang w:val="en-US"/>
        </w:rPr>
        <w:t>–</w:t>
      </w:r>
      <w:r>
        <w:rPr>
          <w:rFonts w:ascii="Avenir Book Oblique" w:hAnsi="Avenir Book Oblique"/>
          <w:sz w:val="20"/>
          <w:szCs w:val="20"/>
          <w:rtl w:val="0"/>
          <w:lang w:val="en-US"/>
        </w:rPr>
        <w:t>20 (ESV)</w:t>
      </w:r>
    </w:p>
    <w:p>
      <w:pPr>
        <w:pStyle w:val="Default"/>
        <w:jc w:val="left"/>
        <w:rPr>
          <w:rFonts w:ascii="Avenir Heavy" w:cs="Avenir Heavy" w:hAnsi="Avenir Heavy" w:eastAsia="Avenir Heavy"/>
          <w:sz w:val="28"/>
          <w:szCs w:val="28"/>
          <w:lang w:val="en-US"/>
        </w:rPr>
      </w:pPr>
    </w:p>
    <w:p>
      <w:pPr>
        <w:pStyle w:val="Default"/>
        <w:spacing w:after="440"/>
        <w:jc w:val="left"/>
        <w:rPr>
          <w:rFonts w:ascii="Avenir Book Oblique" w:cs="Avenir Book Oblique" w:hAnsi="Avenir Book Oblique" w:eastAsia="Avenir Book Oblique"/>
          <w:sz w:val="20"/>
          <w:szCs w:val="20"/>
          <w:lang w:val="en-US"/>
        </w:rPr>
      </w:pPr>
    </w:p>
    <w:p>
      <w:pPr>
        <w:pStyle w:val="Default"/>
        <w:numPr>
          <w:ilvl w:val="0"/>
          <w:numId w:val="2"/>
        </w:numPr>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Be rich in </w:t>
      </w:r>
      <w:r>
        <w:rPr>
          <w:rFonts w:ascii="Avenir Heavy" w:hAnsi="Avenir Heavy"/>
          <w:sz w:val="28"/>
          <w:szCs w:val="28"/>
          <w:u w:val="single"/>
          <w:rtl w:val="0"/>
          <w:lang w:val="en-US"/>
        </w:rPr>
        <w:t>good</w:t>
      </w:r>
      <w:r>
        <w:rPr>
          <w:rFonts w:ascii="Avenir Heavy" w:hAnsi="Avenir Heavy"/>
          <w:sz w:val="28"/>
          <w:szCs w:val="28"/>
          <w:rtl w:val="0"/>
          <w:lang w:val="en-US"/>
        </w:rPr>
        <w:t xml:space="preserve"> </w:t>
      </w:r>
      <w:r>
        <w:rPr>
          <w:rFonts w:ascii="Avenir Heavy" w:hAnsi="Avenir Heavy"/>
          <w:sz w:val="28"/>
          <w:szCs w:val="28"/>
          <w:u w:val="single"/>
          <w:rtl w:val="0"/>
          <w:lang w:val="en-US"/>
        </w:rPr>
        <w:t>works</w:t>
      </w:r>
      <w:r>
        <w:rPr>
          <w:rFonts w:ascii="Avenir Heavy" w:hAnsi="Avenir Heavy"/>
          <w:sz w:val="28"/>
          <w:szCs w:val="28"/>
          <w:rtl w:val="0"/>
          <w:lang w:val="en-US"/>
        </w:rPr>
        <w:t>.</w:t>
      </w:r>
    </w:p>
    <w:p>
      <w:pPr>
        <w:pStyle w:val="Default"/>
        <w:spacing w:after="44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They are to do good, to be rich in good works, to be generous and ready to share</w:t>
      </w:r>
      <w:r>
        <w:rPr>
          <w:rFonts w:ascii="Avenir Book Oblique" w:hAnsi="Avenir Book Oblique"/>
          <w:sz w:val="20"/>
          <w:szCs w:val="20"/>
          <w:rtl w:val="0"/>
          <w:lang w:val="en-US"/>
        </w:rPr>
        <w:t xml:space="preserve">, thus </w:t>
      </w:r>
      <w:r>
        <w:rPr>
          <w:rFonts w:ascii="Avenir Book Oblique" w:hAnsi="Avenir Book Oblique"/>
          <w:sz w:val="20"/>
          <w:szCs w:val="20"/>
          <w:u w:val="single"/>
          <w:rtl w:val="0"/>
          <w:lang w:val="en-US"/>
        </w:rPr>
        <w:t>storing up treasure for themselves as a good foundation for the future, so that they may take hold of that which is truly life</w:t>
      </w:r>
      <w:r>
        <w:rPr>
          <w:rFonts w:ascii="Avenir Book Oblique" w:hAnsi="Avenir Book Oblique"/>
          <w:sz w:val="20"/>
          <w:szCs w:val="20"/>
          <w:rtl w:val="0"/>
          <w:lang w:val="en-US"/>
        </w:rPr>
        <w:t>. 1 Timothy 6:18</w:t>
      </w:r>
      <w:r>
        <w:rPr>
          <w:rFonts w:ascii="Avenir Book Oblique" w:hAnsi="Avenir Book Oblique" w:hint="default"/>
          <w:sz w:val="20"/>
          <w:szCs w:val="20"/>
          <w:rtl w:val="0"/>
          <w:lang w:val="en-US"/>
        </w:rPr>
        <w:t>–</w:t>
      </w:r>
      <w:r>
        <w:rPr>
          <w:rFonts w:ascii="Avenir Book Oblique" w:hAnsi="Avenir Book Oblique"/>
          <w:sz w:val="20"/>
          <w:szCs w:val="20"/>
          <w:rtl w:val="0"/>
          <w:lang w:val="en-US"/>
        </w:rPr>
        <w:t>19 (ESV)</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who gave himself for us to redeem us from all lawlessness and to purify for himself a people </w:t>
      </w:r>
      <w:r>
        <w:rPr>
          <w:rFonts w:ascii="Avenir Book Oblique" w:hAnsi="Avenir Book Oblique"/>
          <w:sz w:val="20"/>
          <w:szCs w:val="20"/>
          <w:u w:val="single"/>
          <w:rtl w:val="0"/>
          <w:lang w:val="en-US"/>
        </w:rPr>
        <w:t>for his own possession who are zealous for good works</w:t>
      </w:r>
      <w:r>
        <w:rPr>
          <w:rFonts w:ascii="Avenir Book Oblique" w:hAnsi="Avenir Book Oblique"/>
          <w:sz w:val="20"/>
          <w:szCs w:val="20"/>
          <w:rtl w:val="0"/>
          <w:lang w:val="en-US"/>
        </w:rPr>
        <w:t>. Titus 2:14 (ESV)</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but with </w:t>
      </w:r>
      <w:r>
        <w:rPr>
          <w:rFonts w:ascii="Avenir Book Oblique" w:hAnsi="Avenir Book Oblique"/>
          <w:sz w:val="20"/>
          <w:szCs w:val="20"/>
          <w:u w:val="single"/>
          <w:rtl w:val="0"/>
          <w:lang w:val="en-US"/>
        </w:rPr>
        <w:t>what is proper for women who profess godliness</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with good works</w:t>
      </w:r>
      <w:r>
        <w:rPr>
          <w:rFonts w:ascii="Avenir Book Oblique" w:hAnsi="Avenir Book Oblique"/>
          <w:sz w:val="20"/>
          <w:szCs w:val="20"/>
          <w:rtl w:val="0"/>
          <w:lang w:val="en-US"/>
        </w:rPr>
        <w:t>. 1 Timothy 2:10 (ESV)</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Show yourself in all respects to be a model of good works</w:t>
      </w:r>
      <w:r>
        <w:rPr>
          <w:rFonts w:ascii="Avenir Book Oblique" w:hAnsi="Avenir Book Oblique"/>
          <w:sz w:val="20"/>
          <w:szCs w:val="20"/>
          <w:rtl w:val="0"/>
          <w:lang w:val="en-US"/>
        </w:rPr>
        <w:t>, and in your teaching show integrity, dignity, Titus 2:7 (ESV)</w:t>
      </w:r>
    </w:p>
    <w:p>
      <w:pPr>
        <w:pStyle w:val="Default"/>
        <w:spacing w:after="200"/>
        <w:jc w:val="left"/>
        <w:rPr>
          <w:rFonts w:ascii="Avenir Book Oblique" w:cs="Avenir Book Oblique" w:hAnsi="Avenir Book Oblique" w:eastAsia="Avenir Book Oblique"/>
          <w:sz w:val="20"/>
          <w:szCs w:val="20"/>
          <w:lang w:val="en-US"/>
        </w:rPr>
      </w:pPr>
    </w:p>
    <w:p>
      <w:pPr>
        <w:pStyle w:val="Default"/>
        <w:numPr>
          <w:ilvl w:val="0"/>
          <w:numId w:val="2"/>
        </w:numPr>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Be </w:t>
      </w:r>
      <w:r>
        <w:rPr>
          <w:rFonts w:ascii="Avenir Heavy" w:hAnsi="Avenir Heavy"/>
          <w:sz w:val="28"/>
          <w:szCs w:val="28"/>
          <w:u w:val="single"/>
          <w:rtl w:val="0"/>
          <w:lang w:val="en-US"/>
        </w:rPr>
        <w:t>generous</w:t>
      </w:r>
      <w:r>
        <w:rPr>
          <w:rFonts w:ascii="Avenir Heavy" w:hAnsi="Avenir Heavy"/>
          <w:sz w:val="28"/>
          <w:szCs w:val="28"/>
          <w:rtl w:val="0"/>
          <w:lang w:val="en-US"/>
        </w:rPr>
        <w:t xml:space="preserve"> and willing to </w:t>
      </w:r>
      <w:r>
        <w:rPr>
          <w:rFonts w:ascii="Avenir Heavy" w:hAnsi="Avenir Heavy"/>
          <w:sz w:val="28"/>
          <w:szCs w:val="28"/>
          <w:u w:val="single"/>
          <w:rtl w:val="0"/>
          <w:lang w:val="en-US"/>
        </w:rPr>
        <w:t>share</w:t>
      </w:r>
      <w:r>
        <w:rPr>
          <w:rFonts w:ascii="Avenir Heavy" w:hAnsi="Avenir Heavy"/>
          <w:sz w:val="28"/>
          <w:szCs w:val="28"/>
          <w:rtl w:val="0"/>
          <w:lang w:val="en-US"/>
        </w:rPr>
        <w:t>.</w:t>
      </w:r>
    </w:p>
    <w:p>
      <w:pPr>
        <w:pStyle w:val="Default"/>
        <w:spacing w:after="440"/>
        <w:jc w:val="left"/>
        <w:rPr>
          <w:rFonts w:ascii="Avenir Book Oblique" w:cs="Avenir Book Oblique" w:hAnsi="Avenir Book Oblique" w:eastAsia="Avenir Book Oblique"/>
          <w:sz w:val="20"/>
          <w:szCs w:val="20"/>
          <w:lang w:val="en-US"/>
        </w:rPr>
      </w:pPr>
    </w:p>
    <w:p>
      <w:pPr>
        <w:pStyle w:val="Default"/>
        <w:spacing w:after="440"/>
        <w:jc w:val="left"/>
        <w:rPr>
          <w:rFonts w:ascii="Avenir Book Oblique" w:cs="Avenir Book Oblique" w:hAnsi="Avenir Book Oblique" w:eastAsia="Avenir Book Oblique"/>
          <w:sz w:val="20"/>
          <w:szCs w:val="20"/>
          <w:lang w:val="en-US"/>
        </w:rPr>
      </w:pPr>
    </w:p>
    <w:p>
      <w:pPr>
        <w:pStyle w:val="Default"/>
        <w:spacing w:after="440"/>
        <w:jc w:val="left"/>
        <w:rPr>
          <w:rFonts w:ascii="Avenir Book Oblique" w:cs="Avenir Book Oblique" w:hAnsi="Avenir Book Oblique" w:eastAsia="Avenir Book Oblique"/>
          <w:sz w:val="20"/>
          <w:szCs w:val="20"/>
          <w:lang w:val="en-US"/>
        </w:rPr>
      </w:pPr>
    </w:p>
    <w:p>
      <w:pPr>
        <w:pStyle w:val="Default"/>
        <w:spacing w:after="440"/>
        <w:jc w:val="left"/>
        <w:rPr>
          <w:rFonts w:ascii="Avenir Book Oblique" w:cs="Avenir Book Oblique" w:hAnsi="Avenir Book Oblique" w:eastAsia="Avenir Book Oblique"/>
          <w:sz w:val="20"/>
          <w:szCs w:val="20"/>
          <w:lang w:val="en-US"/>
        </w:rPr>
      </w:pPr>
    </w:p>
    <w:p>
      <w:pPr>
        <w:pStyle w:val="Default"/>
        <w:spacing w:after="44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Do not lay up for yourselves treasures on earth, where moth and rust destroy and where thieves break in and steal, but lay up for yourselves treasures in heaven, where neither moth nor rust destroys and where thieves do not break in and steal.</w:t>
      </w:r>
      <w:r>
        <w:rPr>
          <w:rFonts w:ascii="Avenir Book Oblique" w:hAnsi="Avenir Book Oblique"/>
          <w:sz w:val="20"/>
          <w:szCs w:val="20"/>
          <w:rtl w:val="0"/>
          <w:lang w:val="en-US"/>
        </w:rPr>
        <w:t xml:space="preserve"> Matthew 6:19</w:t>
      </w:r>
      <w:r>
        <w:rPr>
          <w:rFonts w:ascii="Avenir Book Oblique" w:hAnsi="Avenir Book Oblique" w:hint="default"/>
          <w:sz w:val="20"/>
          <w:szCs w:val="20"/>
          <w:rtl w:val="0"/>
          <w:lang w:val="en-US"/>
        </w:rPr>
        <w:t>–</w:t>
      </w:r>
      <w:r>
        <w:rPr>
          <w:rFonts w:ascii="Avenir Book Oblique" w:hAnsi="Avenir Book Oblique"/>
          <w:sz w:val="20"/>
          <w:szCs w:val="20"/>
          <w:rtl w:val="0"/>
          <w:lang w:val="en-US"/>
        </w:rPr>
        <w:t>20 (ESV)</w:t>
      </w:r>
    </w:p>
    <w:p>
      <w:pPr>
        <w:pStyle w:val="Default"/>
        <w:spacing w:after="440"/>
        <w:jc w:val="left"/>
        <w:rPr>
          <w:rFonts w:ascii="Avenir Book Oblique" w:cs="Avenir Book Oblique" w:hAnsi="Avenir Book Oblique" w:eastAsia="Avenir Book Oblique"/>
          <w:sz w:val="20"/>
          <w:szCs w:val="20"/>
          <w:lang w:val="en-US"/>
        </w:rPr>
      </w:pPr>
    </w:p>
    <w:p>
      <w:pPr>
        <w:pStyle w:val="Default"/>
        <w:spacing w:after="44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by grace you have been saved through faith. And this is not your own doing; it is the gift of God, not a result of works, so that no one may boast. </w:t>
      </w:r>
      <w:r>
        <w:rPr>
          <w:rFonts w:ascii="Avenir Book Oblique" w:hAnsi="Avenir Book Oblique"/>
          <w:sz w:val="20"/>
          <w:szCs w:val="20"/>
          <w:u w:val="single"/>
          <w:rtl w:val="0"/>
          <w:lang w:val="en-US"/>
        </w:rPr>
        <w:t>For we are his workmanship, created in Christ Jesus for good works, which God prepared beforehand, that we should walk in them</w:t>
      </w:r>
      <w:r>
        <w:rPr>
          <w:rFonts w:ascii="Avenir Book Oblique" w:hAnsi="Avenir Book Oblique"/>
          <w:sz w:val="20"/>
          <w:szCs w:val="20"/>
          <w:rtl w:val="0"/>
          <w:lang w:val="en-US"/>
        </w:rPr>
        <w:t>. Ephesians 2:8</w:t>
      </w:r>
      <w:r>
        <w:rPr>
          <w:rFonts w:ascii="Avenir Book Oblique" w:hAnsi="Avenir Book Oblique" w:hint="default"/>
          <w:sz w:val="20"/>
          <w:szCs w:val="20"/>
          <w:rtl w:val="0"/>
          <w:lang w:val="en-US"/>
        </w:rPr>
        <w:t>–</w:t>
      </w:r>
      <w:r>
        <w:rPr>
          <w:rFonts w:ascii="Avenir Book Oblique" w:hAnsi="Avenir Book Oblique"/>
          <w:sz w:val="20"/>
          <w:szCs w:val="20"/>
          <w:rtl w:val="0"/>
          <w:lang w:val="en-US"/>
        </w:rPr>
        <w:t>10 (ESV)</w:t>
      </w:r>
    </w:p>
    <w:p>
      <w:pPr>
        <w:pStyle w:val="Default"/>
        <w:spacing w:after="440"/>
        <w:jc w:val="left"/>
        <w:rPr>
          <w:rFonts w:ascii="Avenir Book Oblique" w:cs="Avenir Book Oblique" w:hAnsi="Avenir Book Oblique" w:eastAsia="Avenir Book Oblique"/>
          <w:sz w:val="20"/>
          <w:szCs w:val="20"/>
          <w:lang w:val="en-US"/>
        </w:rPr>
      </w:pPr>
    </w:p>
    <w:p>
      <w:pPr>
        <w:pStyle w:val="Default"/>
        <w:numPr>
          <w:ilvl w:val="0"/>
          <w:numId w:val="2"/>
        </w:numPr>
        <w:jc w:val="left"/>
        <w:rPr>
          <w:rFonts w:ascii="Avenir Heavy" w:cs="Avenir Heavy" w:hAnsi="Avenir Heavy" w:eastAsia="Avenir Heavy"/>
          <w:sz w:val="28"/>
          <w:szCs w:val="28"/>
          <w:lang w:val="en-US"/>
        </w:rPr>
      </w:pPr>
      <w:r>
        <w:rPr>
          <w:rFonts w:ascii="Avenir Heavy" w:hAnsi="Avenir Heavy"/>
          <w:sz w:val="28"/>
          <w:szCs w:val="28"/>
          <w:rtl w:val="0"/>
          <w:lang w:val="en-US"/>
        </w:rPr>
        <w:t xml:space="preserve">The greatest riches are found in </w:t>
      </w:r>
      <w:r>
        <w:rPr>
          <w:rFonts w:ascii="Avenir Heavy" w:hAnsi="Avenir Heavy"/>
          <w:sz w:val="28"/>
          <w:szCs w:val="28"/>
          <w:u w:val="single"/>
          <w:rtl w:val="0"/>
          <w:lang w:val="en-US"/>
        </w:rPr>
        <w:t>Christ</w:t>
      </w:r>
      <w:r>
        <w:rPr>
          <w:rFonts w:ascii="Avenir Heavy" w:hAnsi="Avenir Heavy"/>
          <w:sz w:val="28"/>
          <w:szCs w:val="28"/>
          <w:rtl w:val="0"/>
          <w:lang w:val="en-US"/>
        </w:rPr>
        <w:t xml:space="preserve">, not in </w:t>
      </w:r>
      <w:r>
        <w:rPr>
          <w:rFonts w:ascii="Avenir Heavy" w:hAnsi="Avenir Heavy"/>
          <w:sz w:val="28"/>
          <w:szCs w:val="28"/>
          <w:u w:val="single"/>
          <w:rtl w:val="0"/>
          <w:lang w:val="en-US"/>
        </w:rPr>
        <w:t>cash</w:t>
      </w:r>
      <w:r>
        <w:rPr>
          <w:rFonts w:ascii="Avenir Heavy" w:hAnsi="Avenir Heavy"/>
          <w:sz w:val="28"/>
          <w:szCs w:val="28"/>
          <w:rtl w:val="0"/>
          <w:lang w:val="en-US"/>
        </w:rPr>
        <w:t>.</w:t>
      </w:r>
    </w:p>
    <w:p>
      <w:pPr>
        <w:pStyle w:val="Default"/>
        <w:spacing w:after="44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O Timothy, </w:t>
      </w:r>
      <w:r>
        <w:rPr>
          <w:rFonts w:ascii="Avenir Book Oblique" w:hAnsi="Avenir Book Oblique"/>
          <w:sz w:val="20"/>
          <w:szCs w:val="20"/>
          <w:u w:val="single"/>
          <w:rtl w:val="0"/>
          <w:lang w:val="en-US"/>
        </w:rPr>
        <w:t>guard the deposit entrusted to you</w:t>
      </w:r>
      <w:r>
        <w:rPr>
          <w:rFonts w:ascii="Avenir Book Oblique" w:hAnsi="Avenir Book Oblique"/>
          <w:sz w:val="20"/>
          <w:szCs w:val="20"/>
          <w:rtl w:val="0"/>
          <w:lang w:val="en-US"/>
        </w:rPr>
        <w:t xml:space="preserve">. Avoid the irreverent babble and contradictions of what is falsely called </w:t>
      </w:r>
      <w:r>
        <w:rPr>
          <w:rFonts w:ascii="Avenir Book Oblique" w:hAnsi="Avenir Book Oblique" w:hint="default"/>
          <w:sz w:val="20"/>
          <w:szCs w:val="20"/>
          <w:rtl w:val="0"/>
          <w:lang w:val="en-US"/>
        </w:rPr>
        <w:t>“</w:t>
      </w:r>
      <w:r>
        <w:rPr>
          <w:rFonts w:ascii="Avenir Book Oblique" w:hAnsi="Avenir Book Oblique"/>
          <w:sz w:val="20"/>
          <w:szCs w:val="20"/>
          <w:rtl w:val="0"/>
          <w:lang w:val="en-US"/>
        </w:rPr>
        <w:t>knowledge,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for by professing it some have swerved from the faith. Grace be with you. 1 Timothy 6:20</w:t>
      </w:r>
      <w:r>
        <w:rPr>
          <w:rFonts w:ascii="Avenir Book Oblique" w:hAnsi="Avenir Book Oblique" w:hint="default"/>
          <w:sz w:val="20"/>
          <w:szCs w:val="20"/>
          <w:rtl w:val="0"/>
          <w:lang w:val="en-US"/>
        </w:rPr>
        <w:t>–</w:t>
      </w:r>
      <w:r>
        <w:rPr>
          <w:rFonts w:ascii="Avenir Book Oblique" w:hAnsi="Avenir Book Oblique"/>
          <w:sz w:val="20"/>
          <w:szCs w:val="20"/>
          <w:rtl w:val="0"/>
          <w:lang w:val="en-US"/>
        </w:rPr>
        <w:t>21 (ESV)</w:t>
      </w:r>
    </w:p>
    <w:p>
      <w:pPr>
        <w:pStyle w:val="Default"/>
        <w:spacing w:after="4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Now Jesus stood before the governor, and the governor asked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Are you the King of the Jews?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Jesus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You have said so.</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Matthew 27:11 (ESV) </w:t>
      </w:r>
    </w:p>
    <w:p>
      <w:pPr>
        <w:pStyle w:val="Default"/>
        <w:spacing w:after="440"/>
        <w:ind w:left="655"/>
        <w:jc w:val="left"/>
      </w:pPr>
      <w:r>
        <w:rPr>
          <w:rFonts w:ascii="Avenir Book Oblique" w:hAnsi="Avenir Book Oblique"/>
          <w:sz w:val="20"/>
          <w:szCs w:val="20"/>
          <w:rtl w:val="0"/>
          <w:lang w:val="en-US"/>
        </w:rPr>
        <w:t xml:space="preserve">I hope to come to you soon, but </w:t>
      </w:r>
      <w:r>
        <w:rPr>
          <w:rFonts w:ascii="Avenir Book Oblique" w:hAnsi="Avenir Book Oblique"/>
          <w:sz w:val="20"/>
          <w:szCs w:val="20"/>
          <w:u w:val="single"/>
          <w:rtl w:val="0"/>
          <w:lang w:val="en-US"/>
        </w:rPr>
        <w:t>I am writing these things to you so that, if I delay, you may know how one ought to behave in the household of God, which is the church of the living God, a pillar and buttress of the truth</w:t>
      </w:r>
      <w:r>
        <w:rPr>
          <w:rFonts w:ascii="Avenir Book Oblique" w:hAnsi="Avenir Book Oblique"/>
          <w:sz w:val="20"/>
          <w:szCs w:val="20"/>
          <w:rtl w:val="0"/>
          <w:lang w:val="en-US"/>
        </w:rPr>
        <w:t>. 1 Timothy 3:14</w:t>
      </w:r>
      <w:r>
        <w:rPr>
          <w:rFonts w:ascii="Avenir Book Oblique" w:hAnsi="Avenir Book Oblique" w:hint="default"/>
          <w:sz w:val="20"/>
          <w:szCs w:val="20"/>
          <w:rtl w:val="0"/>
          <w:lang w:val="en-US"/>
        </w:rPr>
        <w:t>–</w:t>
      </w:r>
      <w:r>
        <w:rPr>
          <w:rFonts w:ascii="Avenir Book Oblique" w:hAnsi="Avenir Book Oblique"/>
          <w:sz w:val="20"/>
          <w:szCs w:val="20"/>
          <w:rtl w:val="0"/>
          <w:lang w:val="en-US"/>
        </w:rPr>
        <w:t>15 (ESV)</w:t>
      </w:r>
      <w:r>
        <w:rPr>
          <w:rFonts w:ascii="Avenir Book Oblique" w:cs="Avenir Book Oblique" w:hAnsi="Avenir Book Oblique" w:eastAsia="Avenir Book Oblique"/>
          <w:sz w:val="20"/>
          <w:szCs w:val="20"/>
          <w:lang w:val="en-US"/>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Avenir Heavy">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Numbered">
    <w:name w:val="Numbered"/>
    <w:pPr>
      <w:numPr>
        <w:numId w:val="1"/>
      </w:numPr>
    </w:p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