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Where was Christ before the manger?</w:t>
      </w:r>
    </w:p>
    <w:p>
      <w:pPr>
        <w:pStyle w:val="Default"/>
        <w:spacing w:after="200"/>
        <w:jc w:val="right"/>
      </w:pPr>
      <w:r>
        <w:rPr>
          <w:rFonts w:ascii="Avenir Book" w:hAnsi="Avenir Book"/>
          <w:sz w:val="16"/>
          <w:szCs w:val="16"/>
          <w:rtl w:val="0"/>
          <w:lang w:val="en-US"/>
        </w:rPr>
        <w:t>December</w:t>
      </w:r>
      <w:r>
        <w:rPr>
          <w:rFonts w:ascii="Avenir Book" w:hAnsi="Avenir Book"/>
          <w:sz w:val="16"/>
          <w:szCs w:val="16"/>
          <w:rtl w:val="0"/>
          <w:lang w:val="en-US"/>
        </w:rPr>
        <w:t xml:space="preserve"> </w:t>
      </w:r>
      <w:r>
        <w:rPr>
          <w:rFonts w:ascii="Avenir Book" w:hAnsi="Avenir Book"/>
          <w:sz w:val="16"/>
          <w:szCs w:val="16"/>
          <w:rtl w:val="0"/>
          <w:lang w:val="en-US"/>
        </w:rPr>
        <w:t>24</w:t>
      </w:r>
      <w:r>
        <w:rPr>
          <w:rFonts w:ascii="Avenir Book" w:hAnsi="Avenir Book"/>
          <w:sz w:val="16"/>
          <w:szCs w:val="16"/>
          <w:rtl w:val="0"/>
          <w:lang w:val="en-US"/>
        </w:rPr>
        <w:t>, 201</w:t>
      </w:r>
      <w:r>
        <w:rPr>
          <w:rFonts w:ascii="Avenir Book" w:hAnsi="Avenir Book"/>
          <w:sz w:val="16"/>
          <w:szCs w:val="16"/>
          <w:rtl w:val="0"/>
          <w:lang w:val="en-US"/>
        </w:rPr>
        <w:t>7</w:t>
      </w:r>
    </w:p>
    <w:p>
      <w:pPr>
        <w:pStyle w:val="Default"/>
        <w:spacing w:after="240"/>
        <w:ind w:left="655"/>
        <w:jc w:val="left"/>
      </w:pPr>
      <w:r>
        <w:rPr>
          <w:rFonts w:ascii="Avenir Book Oblique" w:hAnsi="Avenir Book Oblique"/>
          <w:sz w:val="20"/>
          <w:szCs w:val="20"/>
          <w:rtl w:val="0"/>
          <w:lang w:val="en-US"/>
        </w:rPr>
        <w:t>But you, Bethlehem Ephrathah, though you are small among the clans</w:t>
      </w:r>
      <w:r>
        <w:rPr>
          <w:rFonts w:ascii="Arial Unicode MS" w:cs="Arial Unicode MS" w:hAnsi="Arial Unicode MS" w:eastAsia="Arial Unicode MS" w:hint="default"/>
          <w:b w:val="0"/>
          <w:bCs w:val="0"/>
          <w:i w:val="0"/>
          <w:iCs w:val="0"/>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of Judah, out of you will come for me one who will be ruler over Israel, whose origins</w:t>
      </w:r>
      <w:r>
        <w:rPr>
          <w:rFonts w:ascii="Arial Unicode MS" w:cs="Arial Unicode MS" w:hAnsi="Arial Unicode MS" w:eastAsia="Arial Unicode MS" w:hint="default"/>
          <w:b w:val="0"/>
          <w:bCs w:val="0"/>
          <w:i w:val="0"/>
          <w:iCs w:val="0"/>
          <w:sz w:val="20"/>
          <w:szCs w:val="20"/>
          <w:rtl w:val="0"/>
          <w:lang w:val="en-US"/>
        </w:rPr>
        <w:t>​</w:t>
      </w:r>
      <w:r>
        <w:rPr>
          <w:rFonts w:ascii="Avenir Book Oblique" w:hAnsi="Avenir Book Oblique"/>
          <w:sz w:val="20"/>
          <w:szCs w:val="20"/>
          <w:rtl w:val="0"/>
          <w:lang w:val="en-US"/>
        </w:rPr>
        <w:t xml:space="preserve"> </w:t>
      </w:r>
      <w:r>
        <w:rPr>
          <w:rFonts w:ascii="Avenir Book Oblique" w:hAnsi="Avenir Book Oblique"/>
          <w:sz w:val="20"/>
          <w:szCs w:val="20"/>
          <w:rtl w:val="0"/>
          <w:lang w:val="en-US"/>
        </w:rPr>
        <w:t xml:space="preserve">are </w:t>
      </w:r>
      <w:r>
        <w:rPr>
          <w:rFonts w:ascii="Avenir Book Oblique" w:hAnsi="Avenir Book Oblique"/>
          <w:sz w:val="20"/>
          <w:szCs w:val="20"/>
          <w:u w:val="single"/>
          <w:rtl w:val="0"/>
          <w:lang w:val="en-US"/>
        </w:rPr>
        <w:t>from of old</w:t>
      </w:r>
      <w:r>
        <w:rPr>
          <w:rFonts w:ascii="Avenir Book Oblique" w:hAnsi="Avenir Book Oblique"/>
          <w:sz w:val="20"/>
          <w:szCs w:val="20"/>
          <w:rtl w:val="0"/>
          <w:lang w:val="en-US"/>
        </w:rPr>
        <w:t>, from ancient times.  Micah 5:2</w:t>
      </w:r>
    </w:p>
    <w:p>
      <w:pPr>
        <w:pStyle w:val="Default"/>
        <w:numPr>
          <w:ilvl w:val="0"/>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The angel of the Lord </w:t>
      </w:r>
      <w:r>
        <w:rPr>
          <w:rFonts w:ascii="Avenir Heavy" w:hAnsi="Avenir Heavy"/>
          <w:sz w:val="24"/>
          <w:szCs w:val="24"/>
          <w:u w:val="single"/>
          <w:rtl w:val="0"/>
          <w:lang w:val="en-US"/>
        </w:rPr>
        <w:t>claims</w:t>
      </w:r>
      <w:r>
        <w:rPr>
          <w:rFonts w:ascii="Avenir Heavy" w:hAnsi="Avenir Heavy"/>
          <w:sz w:val="24"/>
          <w:szCs w:val="24"/>
          <w:rtl w:val="0"/>
          <w:lang w:val="en-US"/>
        </w:rPr>
        <w:t xml:space="preserve"> to be </w:t>
      </w:r>
      <w:r>
        <w:rPr>
          <w:rFonts w:ascii="Avenir Heavy" w:hAnsi="Avenir Heavy"/>
          <w:sz w:val="24"/>
          <w:szCs w:val="24"/>
          <w:u w:val="single"/>
          <w:rtl w:val="0"/>
          <w:lang w:val="en-US"/>
        </w:rPr>
        <w:t>God</w:t>
      </w:r>
      <w:r>
        <w:rPr>
          <w:rFonts w:ascii="Avenir Heavy" w:hAnsi="Avenir Heavy"/>
          <w:sz w:val="24"/>
          <w:szCs w:val="24"/>
          <w:rtl w:val="0"/>
          <w:lang w:val="en-US"/>
        </w:rPr>
        <w:t>.</w:t>
      </w:r>
    </w:p>
    <w:p>
      <w:pPr>
        <w:pStyle w:val="Default"/>
        <w:spacing w:after="220"/>
        <w:ind w:left="360" w:firstLine="0"/>
        <w:jc w:val="left"/>
      </w:pPr>
      <w:r>
        <w:rPr>
          <w:rFonts w:ascii="Avenir Book Oblique" w:hAnsi="Avenir Book Oblique"/>
          <w:sz w:val="20"/>
          <w:szCs w:val="20"/>
          <w:rtl w:val="0"/>
          <w:lang w:val="en-US"/>
        </w:rPr>
        <w:t xml:space="preserve">Now Moses was keeping the flock of his father-in-law, Jethro, the priest of Midian, and he led his flock to the west side of the wilderness and came to Horeb, the mountain of God. And </w:t>
      </w:r>
      <w:r>
        <w:rPr>
          <w:rFonts w:ascii="Avenir Book Oblique" w:hAnsi="Avenir Book Oblique"/>
          <w:sz w:val="20"/>
          <w:szCs w:val="20"/>
          <w:u w:val="single"/>
          <w:rtl w:val="0"/>
          <w:lang w:val="en-US"/>
        </w:rPr>
        <w:t>the angel of the Lord appeared to him in a flame of fire out of the midst of a bush</w:t>
      </w:r>
      <w:r>
        <w:rPr>
          <w:rFonts w:ascii="Avenir Book Oblique" w:hAnsi="Avenir Book Oblique"/>
          <w:sz w:val="20"/>
          <w:szCs w:val="20"/>
          <w:rtl w:val="0"/>
          <w:lang w:val="en-US"/>
        </w:rPr>
        <w:t>. He looked, and behold, the bush was burning, yet it was not consumed. Exodus 3:1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220"/>
        <w:ind w:left="360" w:firstLine="0"/>
        <w:jc w:val="left"/>
      </w:pPr>
      <w:r>
        <w:rPr>
          <w:rFonts w:ascii="Avenir Book Oblique" w:hAnsi="Avenir Book Oblique"/>
          <w:sz w:val="20"/>
          <w:szCs w:val="20"/>
          <w:rtl w:val="0"/>
          <w:lang w:val="en-US"/>
        </w:rPr>
        <w:t xml:space="preserve">Then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Do not come near; take your sandals off your feet, for the place on which you are standing is holy ground.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am the God of your father, the God of Abraham, the God of Isaac, and the God of Jacob.</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And Moses hid his face, for he was afraid to look at God</w:t>
      </w:r>
      <w:r>
        <w:rPr>
          <w:rFonts w:ascii="Avenir Book Oblique" w:hAnsi="Avenir Book Oblique"/>
          <w:sz w:val="20"/>
          <w:szCs w:val="20"/>
          <w:rtl w:val="0"/>
          <w:lang w:val="en-US"/>
        </w:rPr>
        <w:t>. Exodus 3:5</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220"/>
        <w:ind w:left="360" w:firstLine="0"/>
        <w:jc w:val="left"/>
      </w:pPr>
      <w:r>
        <w:rPr>
          <w:rFonts w:ascii="Avenir Book Oblique" w:hAnsi="Avenir Book Oblique"/>
          <w:sz w:val="20"/>
          <w:szCs w:val="20"/>
          <w:rtl w:val="0"/>
          <w:lang w:val="en-US"/>
        </w:rPr>
        <w:t xml:space="preserve">Then </w:t>
      </w:r>
      <w:r>
        <w:rPr>
          <w:rFonts w:ascii="Avenir Book Oblique" w:hAnsi="Avenir Book Oblique"/>
          <w:sz w:val="20"/>
          <w:szCs w:val="20"/>
          <w:u w:val="single"/>
          <w:rtl w:val="0"/>
          <w:lang w:val="en-US"/>
        </w:rPr>
        <w:t>Moses said to God</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If I come to the people of Israel and say to them,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God of your fathers has sent me to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they ask me, </w:t>
      </w:r>
      <w:r>
        <w:rPr>
          <w:rFonts w:ascii="Avenir Book Oblique" w:hAnsi="Avenir Book Oblique" w:hint="default"/>
          <w:sz w:val="20"/>
          <w:szCs w:val="20"/>
          <w:rtl w:val="0"/>
          <w:lang w:val="en-US"/>
        </w:rPr>
        <w:t>‘</w:t>
      </w:r>
      <w:r>
        <w:rPr>
          <w:rFonts w:ascii="Avenir Book Oblique" w:hAnsi="Avenir Book Oblique"/>
          <w:sz w:val="20"/>
          <w:szCs w:val="20"/>
          <w:rtl w:val="0"/>
          <w:lang w:val="en-US"/>
        </w:rPr>
        <w:t>What is his name?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what shall I say to them?</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God said to Moses,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who I am.</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he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Say this to the people of Israel: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am has sent me to you.</w:t>
      </w:r>
      <w:r>
        <w:rPr>
          <w:rFonts w:ascii="Avenir Book Oblique" w:hAnsi="Avenir Book Oblique" w:hint="default"/>
          <w:sz w:val="20"/>
          <w:szCs w:val="20"/>
          <w:u w:val="single"/>
          <w:rtl w:val="0"/>
          <w:lang w:val="en-US"/>
        </w:rPr>
        <w:t>’ ”</w:t>
      </w:r>
      <w:r>
        <w:rPr>
          <w:rFonts w:ascii="Avenir Book Oblique" w:hAnsi="Avenir Book Oblique"/>
          <w:sz w:val="20"/>
          <w:szCs w:val="20"/>
          <w:rtl w:val="0"/>
          <w:lang w:val="en-US"/>
        </w:rPr>
        <w:t xml:space="preserve"> Exodus 3:13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220"/>
        <w:ind w:left="360" w:firstLine="0"/>
        <w:jc w:val="left"/>
      </w:pPr>
      <w:r>
        <w:rPr>
          <w:rFonts w:ascii="Avenir Book Oblique" w:hAnsi="Avenir Book Oblique"/>
          <w:sz w:val="20"/>
          <w:szCs w:val="20"/>
          <w:u w:val="single"/>
          <w:rtl w:val="0"/>
          <w:lang w:val="en-US"/>
        </w:rPr>
        <w:t>He (God) said</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w:t>
      </w:r>
      <w:r>
        <w:rPr>
          <w:rFonts w:ascii="Avenir Book Oblique" w:hAnsi="Avenir Book Oblique"/>
          <w:sz w:val="20"/>
          <w:szCs w:val="20"/>
          <w:rtl w:val="0"/>
          <w:lang w:val="en-US"/>
        </w:rPr>
        <w:t>Take your son, your only son Isaac, whom you love, and go to the land of Moriah, and offer him there as a burnt offering on one of the mountains of which I shall tell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22:2 (ESV)</w:t>
      </w:r>
    </w:p>
    <w:p>
      <w:pPr>
        <w:pStyle w:val="Default"/>
        <w:spacing w:after="220"/>
        <w:ind w:left="360" w:firstLine="0"/>
        <w:jc w:val="left"/>
      </w:pPr>
      <w:r>
        <w:rPr>
          <w:rFonts w:ascii="Avenir Book Oblique" w:hAnsi="Avenir Book Oblique"/>
          <w:sz w:val="20"/>
          <w:szCs w:val="20"/>
          <w:rtl w:val="0"/>
          <w:lang w:val="en-US"/>
        </w:rPr>
        <w:t xml:space="preserve">Then Abraham reached out his hand and took the knife to slaughter his son. </w:t>
      </w:r>
      <w:r>
        <w:rPr>
          <w:rFonts w:ascii="Avenir Book Oblique" w:hAnsi="Avenir Book Oblique"/>
          <w:sz w:val="20"/>
          <w:szCs w:val="20"/>
          <w:u w:val="single"/>
          <w:rtl w:val="0"/>
          <w:lang w:val="en-US"/>
        </w:rPr>
        <w:t>But the angel of the Lord called to him from heaven</w:t>
      </w:r>
      <w:r>
        <w:rPr>
          <w:rFonts w:ascii="Avenir Book Oblique" w:hAnsi="Avenir Book Oblique"/>
          <w:sz w:val="20"/>
          <w:szCs w:val="20"/>
          <w:rtl w:val="0"/>
          <w:lang w:val="en-US"/>
        </w:rPr>
        <w:t xml:space="preserve">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Abraham, Abraham!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Here I am.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Do not lay your hand on the boy or do anything to him, </w:t>
      </w:r>
      <w:r>
        <w:rPr>
          <w:rFonts w:ascii="Avenir Book Oblique" w:hAnsi="Avenir Book Oblique"/>
          <w:sz w:val="20"/>
          <w:szCs w:val="20"/>
          <w:u w:val="single"/>
          <w:rtl w:val="0"/>
          <w:lang w:val="en-US"/>
        </w:rPr>
        <w:t>for now I know that you fear God, seeing you have not withheld your son, your only son, from me.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Genesis 22:10</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numPr>
          <w:ilvl w:val="0"/>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The angel of the Lord has the </w:t>
      </w:r>
      <w:r>
        <w:rPr>
          <w:rFonts w:ascii="Avenir Heavy" w:hAnsi="Avenir Heavy"/>
          <w:sz w:val="24"/>
          <w:szCs w:val="24"/>
          <w:u w:val="single"/>
          <w:rtl w:val="0"/>
          <w:lang w:val="en-US"/>
        </w:rPr>
        <w:t>attributes</w:t>
      </w:r>
      <w:r>
        <w:rPr>
          <w:rFonts w:ascii="Avenir Heavy" w:hAnsi="Avenir Heavy"/>
          <w:sz w:val="24"/>
          <w:szCs w:val="24"/>
          <w:rtl w:val="0"/>
          <w:lang w:val="en-US"/>
        </w:rPr>
        <w:t xml:space="preserve"> of </w:t>
      </w:r>
      <w:r>
        <w:rPr>
          <w:rFonts w:ascii="Avenir Heavy" w:hAnsi="Avenir Heavy"/>
          <w:sz w:val="24"/>
          <w:szCs w:val="24"/>
          <w:u w:val="single"/>
          <w:rtl w:val="0"/>
          <w:lang w:val="en-US"/>
        </w:rPr>
        <w:t>deity</w:t>
      </w:r>
      <w:r>
        <w:rPr>
          <w:rFonts w:ascii="Avenir Heavy" w:hAnsi="Avenir Heavy"/>
          <w:sz w:val="24"/>
          <w:szCs w:val="24"/>
          <w:rtl w:val="0"/>
          <w:lang w:val="en-US"/>
        </w:rPr>
        <w:t>.</w:t>
      </w:r>
    </w:p>
    <w:p>
      <w:pPr>
        <w:pStyle w:val="Default"/>
        <w:spacing w:after="240"/>
        <w:ind w:left="360" w:firstLine="0"/>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God heard the voice of the boy</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angel of God called to Hagar from heaven</w:t>
      </w:r>
      <w:r>
        <w:rPr>
          <w:rFonts w:ascii="Avenir Book Oblique" w:hAnsi="Avenir Book Oblique"/>
          <w:sz w:val="20"/>
          <w:szCs w:val="20"/>
          <w:rtl w:val="0"/>
          <w:lang w:val="en-US"/>
        </w:rPr>
        <w:t xml:space="preserve"> and said to her,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What troubles you, Hagar? Fear not, for God has heard the voice of the boy where he is. Up! Lift up the boy, and hold him fast with your hand, for </w:t>
      </w:r>
      <w:r>
        <w:rPr>
          <w:rFonts w:ascii="Avenir Book Oblique" w:hAnsi="Avenir Book Oblique"/>
          <w:sz w:val="20"/>
          <w:szCs w:val="20"/>
          <w:u w:val="single"/>
          <w:rtl w:val="0"/>
          <w:lang w:val="en-US"/>
        </w:rPr>
        <w:t>I will make him into a great nation.</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Then God opened her eyes, and she saw a well of water. And she went and filled the skin with water and gave the boy a drink. Genesis 21:17</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numPr>
          <w:ilvl w:val="0"/>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The angel of the Lord is </w:t>
      </w:r>
      <w:r>
        <w:rPr>
          <w:rFonts w:ascii="Avenir Heavy" w:hAnsi="Avenir Heavy"/>
          <w:sz w:val="24"/>
          <w:szCs w:val="24"/>
          <w:u w:val="single"/>
          <w:rtl w:val="0"/>
          <w:lang w:val="en-US"/>
        </w:rPr>
        <w:t>different</w:t>
      </w:r>
      <w:r>
        <w:rPr>
          <w:rFonts w:ascii="Avenir Heavy" w:hAnsi="Avenir Heavy"/>
          <w:sz w:val="24"/>
          <w:szCs w:val="24"/>
          <w:rtl w:val="0"/>
          <w:lang w:val="en-US"/>
        </w:rPr>
        <w:t xml:space="preserve"> from God.</w:t>
      </w:r>
    </w:p>
    <w:p>
      <w:pPr>
        <w:pStyle w:val="Default"/>
        <w:spacing w:after="240"/>
        <w:ind w:left="360" w:firstLine="0"/>
        <w:jc w:val="left"/>
      </w:pPr>
      <w:r>
        <w:rPr>
          <w:rFonts w:ascii="Avenir Book Oblique" w:hAnsi="Avenir Book Oblique"/>
          <w:sz w:val="20"/>
          <w:szCs w:val="20"/>
          <w:rtl w:val="0"/>
          <w:lang w:val="en-US"/>
        </w:rPr>
        <w:t xml:space="preserve">Then </w:t>
      </w:r>
      <w:r>
        <w:rPr>
          <w:rFonts w:ascii="Avenir Book Oblique" w:hAnsi="Avenir Book Oblique"/>
          <w:sz w:val="20"/>
          <w:szCs w:val="20"/>
          <w:u w:val="single"/>
          <w:rtl w:val="0"/>
          <w:lang w:val="en-US"/>
        </w:rPr>
        <w:t xml:space="preserve">the angel of the Lord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O Lord of hosts</w:t>
      </w:r>
      <w:r>
        <w:rPr>
          <w:rFonts w:ascii="Avenir Book Oblique" w:hAnsi="Avenir Book Oblique"/>
          <w:sz w:val="20"/>
          <w:szCs w:val="20"/>
          <w:rtl w:val="0"/>
          <w:lang w:val="en-US"/>
        </w:rPr>
        <w:t>, how long will you have no mercy on Jerusalem and the cities of Judah, against which you have been angry these seventy years?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Zechariah 1:12 (ESV)</w:t>
      </w:r>
    </w:p>
    <w:p>
      <w:pPr>
        <w:pStyle w:val="Default"/>
        <w:spacing w:after="240"/>
        <w:ind w:left="360" w:firstLine="0"/>
        <w:jc w:val="left"/>
      </w:pPr>
      <w:r>
        <w:rPr>
          <w:rFonts w:ascii="Avenir Book Oblique" w:hAnsi="Avenir Book Oblique"/>
          <w:sz w:val="20"/>
          <w:szCs w:val="20"/>
          <w:rtl w:val="0"/>
          <w:lang w:val="en-US"/>
        </w:rPr>
        <w:t xml:space="preserve">Then he showed me Joshua the high priest </w:t>
      </w:r>
      <w:r>
        <w:rPr>
          <w:rFonts w:ascii="Avenir Book Oblique" w:hAnsi="Avenir Book Oblique"/>
          <w:sz w:val="20"/>
          <w:szCs w:val="20"/>
          <w:u w:val="single"/>
          <w:rtl w:val="0"/>
          <w:lang w:val="en-US"/>
        </w:rPr>
        <w:t>standing before the angel of the Lord</w:t>
      </w:r>
      <w:r>
        <w:rPr>
          <w:rFonts w:ascii="Avenir Book Oblique" w:hAnsi="Avenir Book Oblique"/>
          <w:sz w:val="20"/>
          <w:szCs w:val="20"/>
          <w:rtl w:val="0"/>
          <w:lang w:val="en-US"/>
        </w:rPr>
        <w:t xml:space="preserve">, and Satan standing at his right hand to accuse him. And </w:t>
      </w:r>
      <w:r>
        <w:rPr>
          <w:rFonts w:ascii="Avenir Book Oblique" w:hAnsi="Avenir Book Oblique"/>
          <w:sz w:val="20"/>
          <w:szCs w:val="20"/>
          <w:u w:val="single"/>
          <w:rtl w:val="0"/>
          <w:lang w:val="en-US"/>
        </w:rPr>
        <w:t xml:space="preserve">the Lord said to Satan,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Lord rebuke you, O Satan! The Lord who has chosen Jerusalem rebuke you! Is not this a brand plucked from the fire?</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Zechariah 3:1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numPr>
          <w:ilvl w:val="0"/>
          <w:numId w:val="3"/>
        </w:numPr>
        <w:spacing w:after="240"/>
        <w:jc w:val="left"/>
        <w:rPr>
          <w:rFonts w:ascii="Avenir Heavy" w:hAnsi="Avenir Heavy"/>
          <w:sz w:val="24"/>
          <w:szCs w:val="24"/>
          <w:lang w:val="en-US"/>
        </w:rPr>
      </w:pPr>
      <w:r>
        <w:rPr>
          <w:rFonts w:ascii="Avenir Heavy" w:hAnsi="Avenir Heavy"/>
          <w:sz w:val="24"/>
          <w:szCs w:val="24"/>
          <w:u w:val="single"/>
          <w:rtl w:val="0"/>
          <w:lang w:val="en-US"/>
        </w:rPr>
        <w:t>Jesus</w:t>
      </w:r>
      <w:r>
        <w:rPr>
          <w:rFonts w:ascii="Avenir Heavy" w:hAnsi="Avenir Heavy"/>
          <w:sz w:val="24"/>
          <w:szCs w:val="24"/>
          <w:rtl w:val="0"/>
          <w:lang w:val="en-US"/>
        </w:rPr>
        <w:t xml:space="preserve"> saved Israel out of </w:t>
      </w:r>
      <w:r>
        <w:rPr>
          <w:rFonts w:ascii="Avenir Heavy" w:hAnsi="Avenir Heavy"/>
          <w:sz w:val="24"/>
          <w:szCs w:val="24"/>
          <w:u w:val="single"/>
          <w:rtl w:val="0"/>
          <w:lang w:val="en-US"/>
        </w:rPr>
        <w:t>Egypt</w:t>
      </w:r>
      <w:r>
        <w:rPr>
          <w:rFonts w:ascii="Avenir Heavy" w:hAnsi="Avenir Heavy"/>
          <w:sz w:val="24"/>
          <w:szCs w:val="24"/>
          <w:rtl w:val="0"/>
          <w:lang w:val="en-US"/>
        </w:rPr>
        <w:t>.</w:t>
      </w:r>
    </w:p>
    <w:p>
      <w:pPr>
        <w:pStyle w:val="Default"/>
        <w:spacing w:after="240"/>
        <w:ind w:left="360" w:firstLine="0"/>
        <w:jc w:val="left"/>
      </w:pPr>
      <w:r>
        <w:rPr>
          <w:rFonts w:ascii="Avenir Book Oblique" w:hAnsi="Avenir Book Oblique"/>
          <w:sz w:val="20"/>
          <w:szCs w:val="20"/>
          <w:rtl w:val="0"/>
          <w:lang w:val="en-US"/>
        </w:rPr>
        <w:t xml:space="preserve">Now I want to remind you, although you once fully knew it, </w:t>
      </w:r>
      <w:r>
        <w:rPr>
          <w:rFonts w:ascii="Avenir Book Oblique" w:hAnsi="Avenir Book Oblique"/>
          <w:sz w:val="20"/>
          <w:szCs w:val="20"/>
          <w:u w:val="single"/>
          <w:rtl w:val="0"/>
          <w:lang w:val="en-US"/>
        </w:rPr>
        <w:t>that Jesus, who saved a people out of the land of Egypt, afterward destroyed those who did not believe</w:t>
      </w:r>
      <w:r>
        <w:rPr>
          <w:rFonts w:ascii="Avenir Book Oblique" w:hAnsi="Avenir Book Oblique"/>
          <w:sz w:val="20"/>
          <w:szCs w:val="20"/>
          <w:rtl w:val="0"/>
          <w:lang w:val="en-US"/>
        </w:rPr>
        <w:t>. Jude 5 (ESV)</w:t>
      </w:r>
    </w:p>
    <w:p>
      <w:pPr>
        <w:pStyle w:val="Default"/>
        <w:spacing w:after="240"/>
        <w:ind w:left="360" w:firstLine="0"/>
        <w:jc w:val="left"/>
      </w:pPr>
      <w:r>
        <w:rPr>
          <w:rFonts w:ascii="Avenir Book Oblique" w:hAnsi="Avenir Book Oblique"/>
          <w:sz w:val="20"/>
          <w:szCs w:val="20"/>
          <w:u w:val="single"/>
          <w:rtl w:val="0"/>
          <w:lang w:val="en-US"/>
        </w:rPr>
        <w:t>Then the angel of God who was going before the host of Israel moved and went behind them, and the pillar of cloud moved from before them and stood behind them, coming between the host of Egypt and the host of Israel. And there was the cloud and the darkness. And it lit up the night without one coming near the other all night</w:t>
      </w:r>
      <w:r>
        <w:rPr>
          <w:rFonts w:ascii="Avenir Book Oblique" w:hAnsi="Avenir Book Oblique"/>
          <w:sz w:val="20"/>
          <w:szCs w:val="20"/>
          <w:rtl w:val="0"/>
          <w:lang w:val="en-US"/>
        </w:rPr>
        <w:t>. Exodus 14:19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240"/>
        <w:ind w:left="360" w:firstLine="0"/>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Behold, </w:t>
      </w:r>
      <w:r>
        <w:rPr>
          <w:rFonts w:ascii="Avenir Book Oblique" w:hAnsi="Avenir Book Oblique"/>
          <w:sz w:val="20"/>
          <w:szCs w:val="20"/>
          <w:u w:val="single"/>
          <w:rtl w:val="0"/>
          <w:lang w:val="en-US"/>
        </w:rPr>
        <w:t>I send an angel before you to guard you on the way and to bring you to the place that I have prepared. Pay careful attention to him and obey his voice; do not rebel against him, for he will not pardon your transgression, for my name is in him</w:t>
      </w:r>
      <w:r>
        <w:rPr>
          <w:rFonts w:ascii="Avenir Book Oblique" w:hAnsi="Avenir Book Oblique"/>
          <w:sz w:val="20"/>
          <w:szCs w:val="20"/>
          <w:rtl w:val="0"/>
          <w:lang w:val="en-US"/>
        </w:rPr>
        <w:t>. Exodus 23:20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240"/>
        <w:ind w:left="360" w:firstLine="0"/>
        <w:jc w:val="left"/>
      </w:pPr>
      <w:r>
        <w:rPr>
          <w:rFonts w:ascii="Avenir Book Oblique" w:hAnsi="Avenir Book Oblique"/>
          <w:sz w:val="20"/>
          <w:szCs w:val="20"/>
          <w:rtl w:val="0"/>
          <w:lang w:val="en-US"/>
        </w:rPr>
        <w:t xml:space="preserve">For I do not want you to be unaware, brothers, that our fathers were all under the cloud, and all passed through the sea, and all were baptized into Moses in the cloud and in the sea, and all ate the same spiritual food, and all drank the same spiritual drink. </w:t>
      </w:r>
      <w:r>
        <w:rPr>
          <w:rFonts w:ascii="Avenir Book Oblique" w:hAnsi="Avenir Book Oblique"/>
          <w:sz w:val="20"/>
          <w:szCs w:val="20"/>
          <w:u w:val="single"/>
          <w:rtl w:val="0"/>
          <w:lang w:val="en-US"/>
        </w:rPr>
        <w:t>For they drank from the spiritual Rock that followed them, and the Rock was Christ</w:t>
      </w:r>
      <w:r>
        <w:rPr>
          <w:rFonts w:ascii="Avenir Book Oblique" w:hAnsi="Avenir Book Oblique"/>
          <w:sz w:val="20"/>
          <w:szCs w:val="20"/>
          <w:rtl w:val="0"/>
          <w:lang w:val="en-US"/>
        </w:rPr>
        <w:t>. Nevertheless, with most of them God was not pleased, for they were overthrown in the wilderness. Now these things took place as examples for us, that we might not desire evil as they did. 1 Corinthians 10:1</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240"/>
        <w:ind w:left="360" w:firstLine="0"/>
        <w:jc w:val="left"/>
      </w:pPr>
      <w:r>
        <w:rPr>
          <w:rFonts w:ascii="Avenir Book Oblique" w:hAnsi="Avenir Book Oblique"/>
          <w:sz w:val="20"/>
          <w:szCs w:val="20"/>
          <w:rtl w:val="0"/>
          <w:lang w:val="en-US"/>
        </w:rPr>
        <w:t xml:space="preserve">From Mount Hor they set out by the way to the Red Sea, to go around the land of Edom. And </w:t>
      </w:r>
      <w:r>
        <w:rPr>
          <w:rFonts w:ascii="Avenir Book Oblique" w:hAnsi="Avenir Book Oblique"/>
          <w:sz w:val="20"/>
          <w:szCs w:val="20"/>
          <w:u w:val="single"/>
          <w:rtl w:val="0"/>
          <w:lang w:val="en-US"/>
        </w:rPr>
        <w:t>the people became impatient on the way</w:t>
      </w:r>
      <w:r>
        <w:rPr>
          <w:rFonts w:ascii="Avenir Book Oblique" w:hAnsi="Avenir Book Oblique"/>
          <w:sz w:val="20"/>
          <w:szCs w:val="20"/>
          <w:rtl w:val="0"/>
          <w:lang w:val="en-US"/>
        </w:rPr>
        <w:t xml:space="preserve">. And the people spoke against God and against Moses,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Why have you brought us up out of Egypt to die in the wilderness? For there is no food and no water, and we loathe this worthless food.</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Then the Lord sent fiery serpents among the people, and they bit the people, so that many people of Israel died</w:t>
      </w:r>
      <w:r>
        <w:rPr>
          <w:rFonts w:ascii="Avenir Book Oblique" w:hAnsi="Avenir Book Oblique"/>
          <w:sz w:val="20"/>
          <w:szCs w:val="20"/>
          <w:rtl w:val="0"/>
          <w:lang w:val="en-US"/>
        </w:rPr>
        <w:t>. Numbers 21:4</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240"/>
        <w:ind w:left="360" w:firstLine="0"/>
        <w:jc w:val="left"/>
      </w:pPr>
      <w:r>
        <w:rPr>
          <w:rFonts w:ascii="Avenir Book Oblique" w:hAnsi="Avenir Book Oblique"/>
          <w:sz w:val="20"/>
          <w:szCs w:val="20"/>
          <w:u w:val="single"/>
          <w:rtl w:val="0"/>
          <w:lang w:val="en-US"/>
        </w:rPr>
        <w:t>We must not put Christ to the test, as some of them did and were destroyed by serpents</w:t>
      </w:r>
      <w:r>
        <w:rPr>
          <w:rFonts w:ascii="Avenir Book Oblique" w:hAnsi="Avenir Book Oblique"/>
          <w:sz w:val="20"/>
          <w:szCs w:val="20"/>
          <w:rtl w:val="0"/>
          <w:lang w:val="en-US"/>
        </w:rPr>
        <w:t>, 1 Corinthians 10:9 (ESV)</w:t>
      </w:r>
    </w:p>
    <w:p>
      <w:pPr>
        <w:pStyle w:val="Default"/>
        <w:numPr>
          <w:ilvl w:val="0"/>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angel of the Lord functioned like </w:t>
      </w:r>
      <w:r>
        <w:rPr>
          <w:rFonts w:ascii="Avenir Heavy" w:hAnsi="Avenir Heavy"/>
          <w:sz w:val="24"/>
          <w:szCs w:val="24"/>
          <w:u w:val="single"/>
          <w:rtl w:val="0"/>
          <w:lang w:val="en-US"/>
        </w:rPr>
        <w:t>Christ</w:t>
      </w:r>
      <w:r>
        <w:rPr>
          <w:rFonts w:ascii="Avenir Heavy" w:hAnsi="Avenir Heavy"/>
          <w:sz w:val="24"/>
          <w:szCs w:val="24"/>
          <w:rtl w:val="0"/>
          <w:lang w:val="en-US"/>
        </w:rPr>
        <w:t>.</w:t>
      </w:r>
    </w:p>
    <w:p>
      <w:pPr>
        <w:pStyle w:val="Default"/>
        <w:numPr>
          <w:ilvl w:val="0"/>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The angel of the Lord and Jesus </w:t>
      </w:r>
      <w:r>
        <w:rPr>
          <w:rFonts w:ascii="Avenir Heavy" w:hAnsi="Avenir Heavy"/>
          <w:sz w:val="18"/>
          <w:szCs w:val="18"/>
          <w:u w:val="single"/>
          <w:rtl w:val="0"/>
          <w:lang w:val="en-US"/>
        </w:rPr>
        <w:t>reveal</w:t>
      </w:r>
      <w:r>
        <w:rPr>
          <w:rFonts w:ascii="Avenir Heavy" w:hAnsi="Avenir Heavy"/>
          <w:sz w:val="18"/>
          <w:szCs w:val="18"/>
          <w:rtl w:val="0"/>
          <w:lang w:val="en-US"/>
        </w:rPr>
        <w:t xml:space="preserve"> God to man.</w:t>
      </w:r>
    </w:p>
    <w:p>
      <w:pPr>
        <w:pStyle w:val="Default"/>
        <w:spacing w:after="240"/>
        <w:ind w:left="360" w:firstLine="0"/>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 Word became flesh and dwelt among us</w:t>
      </w:r>
      <w:r>
        <w:rPr>
          <w:rFonts w:ascii="Avenir Book Oblique" w:hAnsi="Avenir Book Oblique"/>
          <w:sz w:val="20"/>
          <w:szCs w:val="20"/>
          <w:rtl w:val="0"/>
          <w:lang w:val="en-US"/>
        </w:rPr>
        <w:t>, and we have seen his glory, glory as of the only Son from the Father, full of grace and truth. John 1:14 (ESV)</w:t>
      </w:r>
    </w:p>
    <w:p>
      <w:pPr>
        <w:pStyle w:val="Default"/>
        <w:spacing w:after="240"/>
        <w:ind w:left="360" w:firstLine="0"/>
        <w:jc w:val="left"/>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in him the whole fullness of deity dwells bodily,</w:t>
      </w:r>
      <w:r>
        <w:rPr>
          <w:rFonts w:ascii="Avenir Book Oblique" w:hAnsi="Avenir Book Oblique"/>
          <w:sz w:val="20"/>
          <w:szCs w:val="20"/>
          <w:rtl w:val="0"/>
          <w:lang w:val="en-US"/>
        </w:rPr>
        <w:t xml:space="preserve"> Colossians 2:9 (ESV)</w:t>
      </w:r>
    </w:p>
    <w:p>
      <w:pPr>
        <w:pStyle w:val="Default"/>
        <w:spacing w:after="240"/>
        <w:ind w:left="360" w:firstLine="0"/>
        <w:jc w:val="left"/>
      </w:pPr>
      <w:r>
        <w:rPr>
          <w:rFonts w:ascii="Avenir Book Oblique" w:hAnsi="Avenir Book Oblique"/>
          <w:sz w:val="20"/>
          <w:szCs w:val="20"/>
          <w:u w:val="single"/>
          <w:rtl w:val="0"/>
          <w:lang w:val="en-US"/>
        </w:rPr>
        <w:t>who alone has immortality, who dwells in unapproachable light, whom no one has ever seen or can see</w:t>
      </w:r>
      <w:r>
        <w:rPr>
          <w:rFonts w:ascii="Avenir Book Oblique" w:hAnsi="Avenir Book Oblique"/>
          <w:sz w:val="20"/>
          <w:szCs w:val="20"/>
          <w:rtl w:val="0"/>
          <w:lang w:val="en-US"/>
        </w:rPr>
        <w:t>. To him be honor and eternal dominion. Amen. 1 Timothy 6:16 (ESV)</w:t>
      </w:r>
    </w:p>
    <w:p>
      <w:pPr>
        <w:pStyle w:val="Default"/>
        <w:spacing w:after="240"/>
        <w:ind w:left="360" w:firstLine="0"/>
        <w:jc w:val="left"/>
      </w:pPr>
      <w:r>
        <w:rPr>
          <w:rFonts w:ascii="Avenir Book Oblique" w:hAnsi="Avenir Book Oblique"/>
          <w:sz w:val="20"/>
          <w:szCs w:val="20"/>
          <w:u w:val="single"/>
          <w:rtl w:val="0"/>
          <w:lang w:val="en-US"/>
        </w:rPr>
        <w:t>No one has ever seen God [God the Father]; the only God, who is at the Father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side, he has made him known</w:t>
      </w:r>
      <w:r>
        <w:rPr>
          <w:rFonts w:ascii="Avenir Book Oblique" w:hAnsi="Avenir Book Oblique"/>
          <w:sz w:val="20"/>
          <w:szCs w:val="20"/>
          <w:rtl w:val="0"/>
          <w:lang w:val="en-US"/>
        </w:rPr>
        <w:t>. John 1:18 (ESV)</w:t>
      </w:r>
    </w:p>
    <w:p>
      <w:pPr>
        <w:pStyle w:val="Default"/>
        <w:spacing w:after="240"/>
        <w:ind w:left="360" w:firstLine="0"/>
        <w:jc w:val="left"/>
      </w:pPr>
      <w:r>
        <w:rPr>
          <w:rFonts w:ascii="Avenir Book Oblique" w:hAnsi="Avenir Book Oblique"/>
          <w:sz w:val="20"/>
          <w:szCs w:val="20"/>
          <w:rtl w:val="0"/>
          <w:lang w:val="en-US"/>
        </w:rPr>
        <w:t xml:space="preserve">And the Father who sent me has himself borne witness about me. </w:t>
      </w:r>
      <w:r>
        <w:rPr>
          <w:rFonts w:ascii="Avenir Book Oblique" w:hAnsi="Avenir Book Oblique"/>
          <w:sz w:val="20"/>
          <w:szCs w:val="20"/>
          <w:u w:val="single"/>
          <w:rtl w:val="0"/>
          <w:lang w:val="en-US"/>
        </w:rPr>
        <w:t>His voice you have never heard, his form you have never seen</w:t>
      </w:r>
      <w:r>
        <w:rPr>
          <w:rFonts w:ascii="Avenir Book Oblique" w:hAnsi="Avenir Book Oblique"/>
          <w:sz w:val="20"/>
          <w:szCs w:val="20"/>
          <w:rtl w:val="0"/>
          <w:lang w:val="en-US"/>
        </w:rPr>
        <w:t>, John 5:37 (ESV)</w:t>
      </w:r>
    </w:p>
    <w:p>
      <w:pPr>
        <w:pStyle w:val="Default"/>
        <w:spacing w:after="240"/>
        <w:ind w:left="360" w:firstLine="0"/>
        <w:jc w:val="left"/>
      </w:pPr>
      <w:r>
        <w:rPr>
          <w:rFonts w:ascii="Avenir Book Oblique" w:hAnsi="Avenir Book Oblique"/>
          <w:sz w:val="20"/>
          <w:szCs w:val="20"/>
          <w:rtl w:val="0"/>
          <w:lang w:val="en-US"/>
        </w:rPr>
        <w:t xml:space="preserve">even the Spirit of truth, whom the world cannot receive, because </w:t>
      </w:r>
      <w:r>
        <w:rPr>
          <w:rFonts w:ascii="Avenir Book Oblique" w:hAnsi="Avenir Book Oblique"/>
          <w:sz w:val="20"/>
          <w:szCs w:val="20"/>
          <w:u w:val="single"/>
          <w:rtl w:val="0"/>
          <w:lang w:val="en-US"/>
        </w:rPr>
        <w:t>it neither sees him nor knows him</w:t>
      </w:r>
      <w:r>
        <w:rPr>
          <w:rFonts w:ascii="Avenir Book Oblique" w:hAnsi="Avenir Book Oblique"/>
          <w:sz w:val="20"/>
          <w:szCs w:val="20"/>
          <w:rtl w:val="0"/>
          <w:lang w:val="en-US"/>
        </w:rPr>
        <w:t>. Y</w:t>
      </w:r>
      <w:r>
        <w:rPr>
          <w:rFonts w:ascii="Avenir Book Oblique" w:hAnsi="Avenir Book Oblique"/>
          <w:sz w:val="20"/>
          <w:szCs w:val="20"/>
          <w:u w:val="single"/>
          <w:rtl w:val="0"/>
          <w:lang w:val="en-US"/>
        </w:rPr>
        <w:t>ou know him, for he dwells with you and will be in you</w:t>
      </w:r>
      <w:r>
        <w:rPr>
          <w:rFonts w:ascii="Avenir Book Oblique" w:hAnsi="Avenir Book Oblique"/>
          <w:sz w:val="20"/>
          <w:szCs w:val="20"/>
          <w:rtl w:val="0"/>
          <w:lang w:val="en-US"/>
        </w:rPr>
        <w:t>. John 14:17 (ESV)</w:t>
      </w:r>
    </w:p>
    <w:p>
      <w:pPr>
        <w:pStyle w:val="Default"/>
        <w:numPr>
          <w:ilvl w:val="0"/>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The angel of the Lord and Jesus </w:t>
      </w:r>
      <w:r>
        <w:rPr>
          <w:rFonts w:ascii="Avenir Heavy" w:hAnsi="Avenir Heavy"/>
          <w:sz w:val="18"/>
          <w:szCs w:val="18"/>
          <w:rtl w:val="0"/>
          <w:lang w:val="en-US"/>
        </w:rPr>
        <w:t xml:space="preserve">provide </w:t>
      </w:r>
      <w:r>
        <w:rPr>
          <w:rFonts w:ascii="Avenir Heavy" w:hAnsi="Avenir Heavy"/>
          <w:sz w:val="18"/>
          <w:szCs w:val="18"/>
          <w:u w:val="single"/>
          <w:rtl w:val="0"/>
          <w:lang w:val="en-US"/>
        </w:rPr>
        <w:t>comfort</w:t>
      </w:r>
      <w:r>
        <w:rPr>
          <w:rFonts w:ascii="Avenir Heavy" w:hAnsi="Avenir Heavy"/>
          <w:sz w:val="18"/>
          <w:szCs w:val="18"/>
          <w:rtl w:val="0"/>
          <w:lang w:val="en-US"/>
        </w:rPr>
        <w:t xml:space="preserve"> and </w:t>
      </w:r>
      <w:r>
        <w:rPr>
          <w:rFonts w:ascii="Avenir Heavy" w:hAnsi="Avenir Heavy"/>
          <w:sz w:val="18"/>
          <w:szCs w:val="18"/>
          <w:u w:val="single"/>
          <w:rtl w:val="0"/>
          <w:lang w:val="en-US"/>
        </w:rPr>
        <w:t>provision</w:t>
      </w:r>
      <w:r>
        <w:rPr>
          <w:rFonts w:ascii="Avenir Heavy" w:hAnsi="Avenir Heavy"/>
          <w:sz w:val="18"/>
          <w:szCs w:val="18"/>
          <w:rtl w:val="0"/>
          <w:lang w:val="en-US"/>
        </w:rPr>
        <w:t xml:space="preserve"> for God</w:t>
      </w:r>
      <w:r>
        <w:rPr>
          <w:rFonts w:ascii="Avenir Heavy" w:hAnsi="Avenir Heavy" w:hint="default"/>
          <w:sz w:val="18"/>
          <w:szCs w:val="18"/>
          <w:rtl w:val="0"/>
          <w:lang w:val="en-US"/>
        </w:rPr>
        <w:t>’</w:t>
      </w:r>
      <w:r>
        <w:rPr>
          <w:rFonts w:ascii="Avenir Heavy" w:hAnsi="Avenir Heavy"/>
          <w:sz w:val="18"/>
          <w:szCs w:val="18"/>
          <w:rtl w:val="0"/>
          <w:lang w:val="en-US"/>
        </w:rPr>
        <w:t>s people.</w:t>
      </w:r>
    </w:p>
    <w:p>
      <w:pPr>
        <w:pStyle w:val="Default"/>
        <w:spacing w:after="240"/>
        <w:ind w:left="360" w:firstLine="0"/>
        <w:jc w:val="left"/>
      </w:pPr>
      <w:r>
        <w:rPr>
          <w:rFonts w:ascii="Avenir Book Oblique" w:hAnsi="Avenir Book Oblique"/>
          <w:sz w:val="20"/>
          <w:szCs w:val="20"/>
          <w:u w:val="single"/>
          <w:rtl w:val="0"/>
          <w:lang w:val="en-US"/>
        </w:rPr>
        <w:t>The angel of the Lord</w:t>
      </w:r>
      <w:r>
        <w:rPr>
          <w:rFonts w:ascii="Avenir Book Oblique" w:hAnsi="Avenir Book Oblique"/>
          <w:sz w:val="20"/>
          <w:szCs w:val="20"/>
          <w:rtl w:val="0"/>
          <w:lang w:val="en-US"/>
        </w:rPr>
        <w:t xml:space="preserve"> came back a second time and touched him and said,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Get up and eat, for the journey is too much for you.</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1 Kings 19:7</w:t>
      </w:r>
    </w:p>
    <w:p>
      <w:pPr>
        <w:pStyle w:val="Default"/>
        <w:spacing w:after="240"/>
        <w:ind w:left="360" w:firstLine="0"/>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Come to me, all you who are weary and burdened, and I will give you rest.  Matt 11:28</w:t>
      </w:r>
    </w:p>
    <w:p>
      <w:pPr>
        <w:pStyle w:val="Default"/>
        <w:spacing w:after="240"/>
        <w:ind w:left="360" w:firstLine="0"/>
        <w:jc w:val="left"/>
      </w:pPr>
      <w:r>
        <w:rPr>
          <w:rFonts w:ascii="Avenir Book Oblique" w:hAnsi="Avenir Book Oblique"/>
          <w:sz w:val="20"/>
          <w:szCs w:val="20"/>
          <w:rtl w:val="0"/>
          <w:lang w:val="en-US"/>
        </w:rPr>
        <w:t xml:space="preserve">When he went ashore </w:t>
      </w:r>
      <w:r>
        <w:rPr>
          <w:rFonts w:ascii="Avenir Book Oblique" w:hAnsi="Avenir Book Oblique"/>
          <w:sz w:val="20"/>
          <w:szCs w:val="20"/>
          <w:u w:val="single"/>
          <w:rtl w:val="0"/>
          <w:lang w:val="en-US"/>
        </w:rPr>
        <w:t>he saw a great crowd, and he had compassion on them and healed their sick</w:t>
      </w:r>
      <w:r>
        <w:rPr>
          <w:rFonts w:ascii="Avenir Book Oblique" w:hAnsi="Avenir Book Oblique"/>
          <w:sz w:val="20"/>
          <w:szCs w:val="20"/>
          <w:rtl w:val="0"/>
          <w:lang w:val="en-US"/>
        </w:rPr>
        <w:t>. Matthew 14:14 (ESV)</w:t>
      </w:r>
    </w:p>
    <w:p>
      <w:pPr>
        <w:pStyle w:val="Default"/>
        <w:spacing w:after="240"/>
        <w:ind w:left="360" w:firstLine="0"/>
        <w:jc w:val="left"/>
      </w:pPr>
      <w:r>
        <w:rPr>
          <w:rFonts w:ascii="Avenir Book Oblique" w:hAnsi="Avenir Book Oblique"/>
          <w:sz w:val="20"/>
          <w:szCs w:val="20"/>
          <w:rtl w:val="0"/>
          <w:lang w:val="en-US"/>
        </w:rPr>
        <w:t>Mark 8:1</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numPr>
          <w:ilvl w:val="0"/>
          <w:numId w:val="4"/>
        </w:numPr>
        <w:spacing w:after="240"/>
        <w:jc w:val="left"/>
        <w:rPr>
          <w:rFonts w:ascii="Avenir Heavy" w:hAnsi="Avenir Heavy"/>
          <w:sz w:val="18"/>
          <w:szCs w:val="18"/>
          <w:lang w:val="en-US"/>
        </w:rPr>
      </w:pPr>
      <w:r>
        <w:rPr>
          <w:rFonts w:ascii="Avenir Heavy" w:hAnsi="Avenir Heavy"/>
          <w:sz w:val="18"/>
          <w:szCs w:val="18"/>
          <w:rtl w:val="0"/>
          <w:lang w:val="en-US"/>
        </w:rPr>
        <w:t xml:space="preserve">The angel of the Lord and Jesus </w:t>
      </w:r>
      <w:r>
        <w:rPr>
          <w:rFonts w:ascii="Avenir Heavy" w:hAnsi="Avenir Heavy"/>
          <w:sz w:val="18"/>
          <w:szCs w:val="18"/>
          <w:u w:val="single"/>
          <w:rtl w:val="0"/>
          <w:lang w:val="en-US"/>
        </w:rPr>
        <w:t>judge</w:t>
      </w:r>
      <w:r>
        <w:rPr>
          <w:rFonts w:ascii="Avenir Heavy" w:hAnsi="Avenir Heavy"/>
          <w:sz w:val="18"/>
          <w:szCs w:val="18"/>
          <w:rtl w:val="0"/>
          <w:lang w:val="en-US"/>
        </w:rPr>
        <w:t xml:space="preserve"> people.</w:t>
      </w:r>
    </w:p>
    <w:p>
      <w:pPr>
        <w:pStyle w:val="Default"/>
        <w:spacing w:after="240"/>
        <w:ind w:left="360" w:firstLine="0"/>
        <w:jc w:val="left"/>
      </w:pPr>
      <w:r>
        <w:rPr>
          <w:rFonts w:ascii="Avenir Book Oblique" w:hAnsi="Avenir Book Oblique"/>
          <w:sz w:val="20"/>
          <w:szCs w:val="20"/>
          <w:rtl w:val="0"/>
          <w:lang w:val="en-US"/>
        </w:rPr>
        <w:t>And David lifted his eyes and saw t</w:t>
      </w:r>
      <w:r>
        <w:rPr>
          <w:rFonts w:ascii="Avenir Book Oblique" w:hAnsi="Avenir Book Oblique"/>
          <w:sz w:val="20"/>
          <w:szCs w:val="20"/>
          <w:u w:val="single"/>
          <w:rtl w:val="0"/>
          <w:lang w:val="en-US"/>
        </w:rPr>
        <w:t>he angel of the Lord standing between earth and heaven, and in his hand a drawn sword stretched out over Jerusalem</w:t>
      </w:r>
      <w:r>
        <w:rPr>
          <w:rFonts w:ascii="Avenir Book Oblique" w:hAnsi="Avenir Book Oblique"/>
          <w:sz w:val="20"/>
          <w:szCs w:val="20"/>
          <w:rtl w:val="0"/>
          <w:lang w:val="en-US"/>
        </w:rPr>
        <w:t>. Then David and the elders, clothed in sackcloth, fell upon their faces. 1 Chronicles 21:16 (ESV)</w:t>
      </w:r>
    </w:p>
    <w:p>
      <w:pPr>
        <w:pStyle w:val="Default"/>
        <w:spacing w:after="240"/>
        <w:ind w:left="360" w:firstLine="0"/>
        <w:jc w:val="left"/>
      </w:pPr>
      <w:r>
        <w:rPr>
          <w:rFonts w:ascii="Avenir Book Oblique" w:hAnsi="Avenir Book Oblique"/>
          <w:sz w:val="20"/>
          <w:szCs w:val="20"/>
          <w:rtl w:val="0"/>
          <w:lang w:val="en-US"/>
        </w:rPr>
        <w:t xml:space="preserve">For the Father judges no one, </w:t>
      </w:r>
      <w:r>
        <w:rPr>
          <w:rFonts w:ascii="Avenir Book Oblique" w:hAnsi="Avenir Book Oblique"/>
          <w:sz w:val="20"/>
          <w:szCs w:val="20"/>
          <w:u w:val="single"/>
          <w:rtl w:val="0"/>
          <w:lang w:val="en-US"/>
        </w:rPr>
        <w:t>but has given all judgment to the Son</w:t>
      </w:r>
      <w:r>
        <w:rPr>
          <w:rFonts w:ascii="Avenir Book Oblique" w:hAnsi="Avenir Book Oblique"/>
          <w:sz w:val="20"/>
          <w:szCs w:val="20"/>
          <w:rtl w:val="0"/>
          <w:lang w:val="en-US"/>
        </w:rPr>
        <w:t>, John 5:22 (ESV)</w:t>
      </w:r>
    </w:p>
    <w:p>
      <w:pPr>
        <w:pStyle w:val="Default"/>
        <w:spacing w:after="240"/>
        <w:ind w:left="360" w:firstLine="0"/>
        <w:jc w:val="left"/>
      </w:pPr>
      <w:r>
        <w:rPr>
          <w:rFonts w:ascii="Avenir Book Oblique" w:hAnsi="Avenir Book Oblique"/>
          <w:sz w:val="20"/>
          <w:szCs w:val="20"/>
          <w:rtl w:val="0"/>
          <w:lang w:val="en-US"/>
        </w:rPr>
        <w:t xml:space="preserve">And he commanded us to preach to the people and to testify that </w:t>
      </w:r>
      <w:r>
        <w:rPr>
          <w:rFonts w:ascii="Avenir Book Oblique" w:hAnsi="Avenir Book Oblique"/>
          <w:sz w:val="20"/>
          <w:szCs w:val="20"/>
          <w:u w:val="single"/>
          <w:rtl w:val="0"/>
          <w:lang w:val="en-US"/>
        </w:rPr>
        <w:t>he (Jesus) is the one appointed by God to be judge of the living and the dead.</w:t>
      </w:r>
      <w:r>
        <w:rPr>
          <w:rFonts w:ascii="Avenir Book Oblique" w:hAnsi="Avenir Book Oblique"/>
          <w:sz w:val="20"/>
          <w:szCs w:val="20"/>
          <w:rtl w:val="0"/>
          <w:lang w:val="en-US"/>
        </w:rPr>
        <w:t xml:space="preserve"> Acts 10:42 (ESV)</w:t>
      </w:r>
    </w:p>
    <w:p>
      <w:pPr>
        <w:pStyle w:val="Default"/>
        <w:numPr>
          <w:ilvl w:val="0"/>
          <w:numId w:val="5"/>
        </w:numPr>
        <w:spacing w:after="240"/>
        <w:jc w:val="left"/>
        <w:rPr>
          <w:rFonts w:ascii="Avenir Heavy" w:hAnsi="Avenir Heavy"/>
          <w:sz w:val="24"/>
          <w:szCs w:val="24"/>
          <w:lang w:val="en-US"/>
        </w:rPr>
      </w:pPr>
      <w:r>
        <w:rPr>
          <w:rFonts w:ascii="Avenir Heavy" w:hAnsi="Avenir Heavy"/>
          <w:sz w:val="24"/>
          <w:szCs w:val="24"/>
          <w:rtl w:val="0"/>
          <w:lang w:val="en-US"/>
        </w:rPr>
        <w:t xml:space="preserve">The angel of the Lord </w:t>
      </w:r>
      <w:r>
        <w:rPr>
          <w:rFonts w:ascii="Avenir Heavy" w:hAnsi="Avenir Heavy"/>
          <w:sz w:val="24"/>
          <w:szCs w:val="24"/>
          <w:u w:val="single"/>
          <w:rtl w:val="0"/>
          <w:lang w:val="en-US"/>
        </w:rPr>
        <w:t>disappears</w:t>
      </w:r>
      <w:r>
        <w:rPr>
          <w:rFonts w:ascii="Avenir Heavy" w:hAnsi="Avenir Heavy"/>
          <w:sz w:val="24"/>
          <w:szCs w:val="24"/>
          <w:rtl w:val="0"/>
          <w:lang w:val="en-US"/>
        </w:rPr>
        <w:t xml:space="preserve"> in the New Testament.</w:t>
      </w:r>
    </w:p>
    <w:p>
      <w:pPr>
        <w:pStyle w:val="Default"/>
        <w:numPr>
          <w:ilvl w:val="0"/>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The </w:t>
      </w:r>
      <w:r>
        <w:rPr>
          <w:rFonts w:ascii="Avenir Heavy" w:hAnsi="Avenir Heavy"/>
          <w:sz w:val="24"/>
          <w:szCs w:val="24"/>
          <w:u w:val="single"/>
          <w:rtl w:val="0"/>
          <w:lang w:val="en-US"/>
        </w:rPr>
        <w:t>early</w:t>
      </w:r>
      <w:r>
        <w:rPr>
          <w:rFonts w:ascii="Avenir Heavy" w:hAnsi="Avenir Heavy"/>
          <w:sz w:val="24"/>
          <w:szCs w:val="24"/>
          <w:rtl w:val="0"/>
          <w:lang w:val="en-US"/>
        </w:rPr>
        <w:t xml:space="preserve"> </w:t>
      </w:r>
      <w:r>
        <w:rPr>
          <w:rFonts w:ascii="Avenir Heavy" w:hAnsi="Avenir Heavy"/>
          <w:sz w:val="24"/>
          <w:szCs w:val="24"/>
          <w:u w:val="single"/>
          <w:rtl w:val="0"/>
          <w:lang w:val="en-US"/>
        </w:rPr>
        <w:t>church</w:t>
      </w:r>
      <w:r>
        <w:rPr>
          <w:rFonts w:ascii="Avenir Heavy" w:hAnsi="Avenir Heavy"/>
          <w:sz w:val="24"/>
          <w:szCs w:val="24"/>
          <w:rtl w:val="0"/>
          <w:lang w:val="en-US"/>
        </w:rPr>
        <w:t xml:space="preserve"> believed the angel of the Lord was Christ before the manger.</w:t>
      </w:r>
    </w:p>
    <w:p>
      <w:pPr>
        <w:pStyle w:val="Default"/>
        <w:spacing w:after="100"/>
        <w:ind w:left="360" w:firstLine="0"/>
        <w:jc w:val="left"/>
      </w:pPr>
      <w:r>
        <w:rPr>
          <w:rFonts w:ascii="Avenir Book" w:hAnsi="Avenir Book"/>
          <w:sz w:val="20"/>
          <w:szCs w:val="20"/>
          <w:rtl w:val="0"/>
          <w:lang w:val="en-US"/>
        </w:rPr>
        <w:t xml:space="preserve">It is the Son, therefore, who has been from the beginning administering judgment, throwing down the haughty tower, and dividing the tongues (the tower of babel), punishing the whole world by the violence of waters (Noah and the flood), raining upon Sodom and Gomorrah fire and brimstone, as the LORD from the LORD. For He is who was at all times came down to hold converse with men, from Adam on to the patriarchs and the prophets, in vision, in dream, in mirror, in dark saying. </w:t>
      </w:r>
      <w:r>
        <w:rPr>
          <w:rFonts w:ascii="Avenir Book" w:hAnsi="Avenir Book" w:hint="default"/>
          <w:sz w:val="20"/>
          <w:szCs w:val="20"/>
          <w:rtl w:val="0"/>
          <w:lang w:val="en-US"/>
        </w:rPr>
        <w:t>—</w:t>
      </w:r>
      <w:r>
        <w:rPr>
          <w:rFonts w:ascii="Avenir Book" w:hAnsi="Avenir Book"/>
          <w:sz w:val="20"/>
          <w:szCs w:val="20"/>
          <w:rtl w:val="0"/>
          <w:lang w:val="en-US"/>
        </w:rPr>
        <w:t xml:space="preserve">Tertullian (AD 160-220) in </w:t>
      </w:r>
      <w:r>
        <w:rPr>
          <w:rFonts w:ascii="Avenir Book" w:hAnsi="Avenir Book"/>
          <w:sz w:val="20"/>
          <w:szCs w:val="20"/>
          <w:u w:val="single"/>
          <w:rtl w:val="0"/>
          <w:lang w:val="en-US"/>
        </w:rPr>
        <w:t>Against Praxeas</w:t>
      </w:r>
    </w:p>
    <w:p>
      <w:pPr>
        <w:pStyle w:val="Default"/>
        <w:numPr>
          <w:ilvl w:val="0"/>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Why did the angel of the Lord take on a </w:t>
      </w:r>
      <w:r>
        <w:rPr>
          <w:rFonts w:ascii="Avenir Heavy" w:hAnsi="Avenir Heavy"/>
          <w:sz w:val="24"/>
          <w:szCs w:val="24"/>
          <w:u w:val="single"/>
          <w:rtl w:val="0"/>
          <w:lang w:val="en-US"/>
        </w:rPr>
        <w:t>body</w:t>
      </w:r>
      <w:r>
        <w:rPr>
          <w:rFonts w:ascii="Avenir Heavy" w:hAnsi="Avenir Heavy"/>
          <w:sz w:val="24"/>
          <w:szCs w:val="24"/>
          <w:rtl w:val="0"/>
          <w:lang w:val="en-US"/>
        </w:rPr>
        <w:t xml:space="preserve"> in Jesus?</w:t>
      </w:r>
    </w:p>
    <w:p>
      <w:pPr>
        <w:pStyle w:val="Default"/>
        <w:numPr>
          <w:ilvl w:val="2"/>
          <w:numId w:val="2"/>
        </w:numPr>
        <w:spacing w:after="240"/>
        <w:jc w:val="left"/>
        <w:rPr>
          <w:rFonts w:ascii="Avenir Heavy" w:hAnsi="Avenir Heavy"/>
          <w:sz w:val="18"/>
          <w:szCs w:val="18"/>
          <w:lang w:val="en-US"/>
        </w:rPr>
      </w:pPr>
      <w:r>
        <w:rPr>
          <w:rFonts w:ascii="Avenir Heavy" w:hAnsi="Avenir Heavy"/>
          <w:sz w:val="18"/>
          <w:szCs w:val="18"/>
          <w:rtl w:val="0"/>
          <w:lang w:val="en-US"/>
        </w:rPr>
        <w:t>The angel of the Lord couldn</w:t>
      </w:r>
      <w:r>
        <w:rPr>
          <w:rFonts w:ascii="Avenir Heavy" w:hAnsi="Avenir Heavy" w:hint="default"/>
          <w:sz w:val="18"/>
          <w:szCs w:val="18"/>
          <w:rtl w:val="0"/>
          <w:lang w:val="en-US"/>
        </w:rPr>
        <w:t>’</w:t>
      </w:r>
      <w:r>
        <w:rPr>
          <w:rFonts w:ascii="Avenir Heavy" w:hAnsi="Avenir Heavy"/>
          <w:sz w:val="18"/>
          <w:szCs w:val="18"/>
          <w:rtl w:val="0"/>
          <w:lang w:val="en-US"/>
        </w:rPr>
        <w:t xml:space="preserve">t </w:t>
      </w:r>
      <w:r>
        <w:rPr>
          <w:rFonts w:ascii="Avenir Heavy" w:hAnsi="Avenir Heavy"/>
          <w:sz w:val="18"/>
          <w:szCs w:val="18"/>
          <w:u w:val="single"/>
          <w:rtl w:val="0"/>
          <w:lang w:val="en-US"/>
        </w:rPr>
        <w:t>save</w:t>
      </w:r>
      <w:r>
        <w:rPr>
          <w:rFonts w:ascii="Avenir Heavy" w:hAnsi="Avenir Heavy"/>
          <w:sz w:val="18"/>
          <w:szCs w:val="18"/>
          <w:rtl w:val="0"/>
          <w:lang w:val="en-US"/>
        </w:rPr>
        <w:t xml:space="preserve"> </w:t>
      </w:r>
      <w:r>
        <w:rPr>
          <w:rFonts w:ascii="Avenir Heavy" w:hAnsi="Avenir Heavy"/>
          <w:sz w:val="18"/>
          <w:szCs w:val="18"/>
          <w:u w:val="single"/>
          <w:rtl w:val="0"/>
          <w:lang w:val="en-US"/>
        </w:rPr>
        <w:t>us</w:t>
      </w:r>
      <w:r>
        <w:rPr>
          <w:rFonts w:ascii="Avenir Heavy" w:hAnsi="Avenir Heavy"/>
          <w:sz w:val="18"/>
          <w:szCs w:val="18"/>
          <w:rtl w:val="0"/>
          <w:lang w:val="en-US"/>
        </w:rPr>
        <w:t xml:space="preserve"> unless he became </w:t>
      </w:r>
      <w:r>
        <w:rPr>
          <w:rFonts w:ascii="Avenir Heavy" w:hAnsi="Avenir Heavy"/>
          <w:sz w:val="18"/>
          <w:szCs w:val="18"/>
          <w:u w:val="single"/>
          <w:rtl w:val="0"/>
          <w:lang w:val="en-US"/>
        </w:rPr>
        <w:t>one</w:t>
      </w:r>
      <w:r>
        <w:rPr>
          <w:rFonts w:ascii="Avenir Heavy" w:hAnsi="Avenir Heavy"/>
          <w:sz w:val="18"/>
          <w:szCs w:val="18"/>
          <w:rtl w:val="0"/>
          <w:lang w:val="en-US"/>
        </w:rPr>
        <w:t xml:space="preserve"> of </w:t>
      </w:r>
      <w:r>
        <w:rPr>
          <w:rFonts w:ascii="Avenir Heavy" w:hAnsi="Avenir Heavy"/>
          <w:sz w:val="18"/>
          <w:szCs w:val="18"/>
          <w:u w:val="single"/>
          <w:rtl w:val="0"/>
          <w:lang w:val="en-US"/>
        </w:rPr>
        <w:t>us</w:t>
      </w:r>
      <w:r>
        <w:rPr>
          <w:rFonts w:ascii="Avenir Heavy" w:hAnsi="Avenir Heavy"/>
          <w:sz w:val="18"/>
          <w:szCs w:val="18"/>
          <w:rtl w:val="0"/>
          <w:lang w:val="en-US"/>
        </w:rPr>
        <w:t>.</w:t>
      </w:r>
    </w:p>
    <w:p>
      <w:pPr>
        <w:pStyle w:val="Default"/>
        <w:numPr>
          <w:ilvl w:val="2"/>
          <w:numId w:val="2"/>
        </w:numPr>
        <w:spacing w:after="240"/>
        <w:jc w:val="left"/>
        <w:rPr>
          <w:rFonts w:ascii="Avenir Heavy" w:hAnsi="Avenir Heavy"/>
          <w:sz w:val="18"/>
          <w:szCs w:val="18"/>
          <w:lang w:val="en-US"/>
        </w:rPr>
      </w:pPr>
      <w:r>
        <w:rPr>
          <w:rFonts w:ascii="Avenir Heavy" w:hAnsi="Avenir Heavy"/>
          <w:sz w:val="18"/>
          <w:szCs w:val="18"/>
          <w:rtl w:val="0"/>
          <w:lang w:val="en-US"/>
        </w:rPr>
        <w:t>The angel of the Lord couldn</w:t>
      </w:r>
      <w:r>
        <w:rPr>
          <w:rFonts w:ascii="Avenir Heavy" w:hAnsi="Avenir Heavy" w:hint="default"/>
          <w:sz w:val="18"/>
          <w:szCs w:val="18"/>
          <w:rtl w:val="0"/>
          <w:lang w:val="en-US"/>
        </w:rPr>
        <w:t>’</w:t>
      </w:r>
      <w:r>
        <w:rPr>
          <w:rFonts w:ascii="Avenir Heavy" w:hAnsi="Avenir Heavy"/>
          <w:sz w:val="18"/>
          <w:szCs w:val="18"/>
          <w:rtl w:val="0"/>
          <w:lang w:val="en-US"/>
        </w:rPr>
        <w:t xml:space="preserve">t </w:t>
      </w:r>
      <w:r>
        <w:rPr>
          <w:rFonts w:ascii="Avenir Heavy" w:hAnsi="Avenir Heavy"/>
          <w:sz w:val="18"/>
          <w:szCs w:val="18"/>
          <w:u w:val="single"/>
          <w:rtl w:val="0"/>
          <w:lang w:val="en-US"/>
        </w:rPr>
        <w:t>bless</w:t>
      </w:r>
      <w:r>
        <w:rPr>
          <w:rFonts w:ascii="Avenir Heavy" w:hAnsi="Avenir Heavy"/>
          <w:sz w:val="18"/>
          <w:szCs w:val="18"/>
          <w:rtl w:val="0"/>
          <w:lang w:val="en-US"/>
        </w:rPr>
        <w:t xml:space="preserve"> </w:t>
      </w:r>
      <w:r>
        <w:rPr>
          <w:rFonts w:ascii="Avenir Heavy" w:hAnsi="Avenir Heavy"/>
          <w:sz w:val="18"/>
          <w:szCs w:val="18"/>
          <w:u w:val="single"/>
          <w:rtl w:val="0"/>
          <w:lang w:val="en-US"/>
        </w:rPr>
        <w:t>us</w:t>
      </w:r>
      <w:r>
        <w:rPr>
          <w:rFonts w:ascii="Avenir Heavy" w:hAnsi="Avenir Heavy"/>
          <w:sz w:val="18"/>
          <w:szCs w:val="18"/>
          <w:rtl w:val="0"/>
          <w:lang w:val="en-US"/>
        </w:rPr>
        <w:t xml:space="preserve"> with all of God</w:t>
      </w:r>
      <w:r>
        <w:rPr>
          <w:rFonts w:ascii="Avenir Heavy" w:hAnsi="Avenir Heavy" w:hint="default"/>
          <w:sz w:val="18"/>
          <w:szCs w:val="18"/>
          <w:rtl w:val="0"/>
          <w:lang w:val="en-US"/>
        </w:rPr>
        <w:t>’</w:t>
      </w:r>
      <w:r>
        <w:rPr>
          <w:rFonts w:ascii="Avenir Heavy" w:hAnsi="Avenir Heavy"/>
          <w:sz w:val="18"/>
          <w:szCs w:val="18"/>
          <w:rtl w:val="0"/>
          <w:lang w:val="en-US"/>
        </w:rPr>
        <w:t xml:space="preserve">s blessing unless he became </w:t>
      </w:r>
      <w:r>
        <w:rPr>
          <w:rFonts w:ascii="Avenir Heavy" w:hAnsi="Avenir Heavy"/>
          <w:sz w:val="18"/>
          <w:szCs w:val="18"/>
          <w:u w:val="single"/>
          <w:rtl w:val="0"/>
          <w:lang w:val="en-US"/>
        </w:rPr>
        <w:t>one</w:t>
      </w:r>
      <w:r>
        <w:rPr>
          <w:rFonts w:ascii="Avenir Heavy" w:hAnsi="Avenir Heavy"/>
          <w:sz w:val="18"/>
          <w:szCs w:val="18"/>
          <w:rtl w:val="0"/>
          <w:lang w:val="en-US"/>
        </w:rPr>
        <w:t xml:space="preserve"> of </w:t>
      </w:r>
      <w:r>
        <w:rPr>
          <w:rFonts w:ascii="Avenir Heavy" w:hAnsi="Avenir Heavy"/>
          <w:sz w:val="18"/>
          <w:szCs w:val="18"/>
          <w:u w:val="single"/>
          <w:rtl w:val="0"/>
          <w:lang w:val="en-US"/>
        </w:rPr>
        <w:t>us</w:t>
      </w:r>
      <w:r>
        <w:rPr>
          <w:rFonts w:ascii="Avenir Heavy" w:hAnsi="Avenir Heavy"/>
          <w:sz w:val="18"/>
          <w:szCs w:val="18"/>
          <w:rtl w:val="0"/>
          <w:lang w:val="en-US"/>
        </w:rPr>
        <w:t>.</w:t>
      </w:r>
    </w:p>
    <w:p>
      <w:pPr>
        <w:pStyle w:val="Default"/>
        <w:numPr>
          <w:ilvl w:val="2"/>
          <w:numId w:val="2"/>
        </w:numPr>
        <w:spacing w:after="240"/>
        <w:jc w:val="left"/>
        <w:rPr>
          <w:rFonts w:ascii="Avenir Heavy" w:hAnsi="Avenir Heavy"/>
          <w:sz w:val="18"/>
          <w:szCs w:val="18"/>
          <w:lang w:val="en-US"/>
        </w:rPr>
      </w:pPr>
      <w:r>
        <w:rPr>
          <w:rFonts w:ascii="Avenir Heavy" w:hAnsi="Avenir Heavy"/>
          <w:sz w:val="18"/>
          <w:szCs w:val="18"/>
          <w:rtl w:val="0"/>
          <w:lang w:val="en-US"/>
        </w:rPr>
        <w:t xml:space="preserve">There is </w:t>
      </w:r>
      <w:r>
        <w:rPr>
          <w:rFonts w:ascii="Avenir Heavy" w:hAnsi="Avenir Heavy"/>
          <w:sz w:val="18"/>
          <w:szCs w:val="18"/>
          <w:u w:val="single"/>
          <w:rtl w:val="0"/>
          <w:lang w:val="en-US"/>
        </w:rPr>
        <w:t>continuity</w:t>
      </w:r>
      <w:r>
        <w:rPr>
          <w:rFonts w:ascii="Avenir Heavy" w:hAnsi="Avenir Heavy"/>
          <w:sz w:val="18"/>
          <w:szCs w:val="18"/>
          <w:rtl w:val="0"/>
          <w:lang w:val="en-US"/>
        </w:rPr>
        <w:t xml:space="preserve"> between the Testaments.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