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4"/>
          <w:szCs w:val="34"/>
        </w:rPr>
      </w:pPr>
      <w:r>
        <w:rPr>
          <w:b w:val="1"/>
          <w:bCs w:val="1"/>
          <w:sz w:val="34"/>
          <w:szCs w:val="34"/>
          <w:rtl w:val="0"/>
          <w:lang w:val="en-US"/>
        </w:rPr>
        <w:t>Colossians 1:1-2 - Introduction To Colossians</w:t>
      </w:r>
    </w:p>
    <w:p>
      <w:pPr>
        <w:pStyle w:val="Body"/>
        <w:bidi w:val="0"/>
      </w:pPr>
    </w:p>
    <w:p>
      <w:pPr>
        <w:pStyle w:val="Default"/>
        <w:spacing w:after="200"/>
        <w:jc w:val="right"/>
        <w:rPr>
          <w:rFonts w:ascii="Avenir Book" w:cs="Avenir Book" w:hAnsi="Avenir Book" w:eastAsia="Avenir Book"/>
          <w:sz w:val="20"/>
          <w:szCs w:val="20"/>
          <w:lang w:val="en-US"/>
        </w:rPr>
      </w:pPr>
      <w:r>
        <w:rPr>
          <w:rFonts w:ascii="Avenir Book" w:hAnsi="Avenir Book"/>
          <w:sz w:val="20"/>
          <w:szCs w:val="20"/>
          <w:rtl w:val="0"/>
          <w:lang w:val="en-US"/>
        </w:rPr>
        <w:t>October 8, 2017</w:t>
      </w:r>
    </w:p>
    <w:p>
      <w:pPr>
        <w:pStyle w:val="Default"/>
        <w:jc w:val="center"/>
        <w:rPr>
          <w:rFonts w:ascii="Avenir Heavy" w:cs="Avenir Heavy" w:hAnsi="Avenir Heavy" w:eastAsia="Avenir Heavy"/>
          <w:sz w:val="26"/>
          <w:szCs w:val="26"/>
          <w:u w:val="single"/>
          <w:lang w:val="en-US"/>
        </w:rPr>
      </w:pP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What is the </w:t>
      </w:r>
      <w:r>
        <w:rPr>
          <w:rFonts w:ascii="Avenir Heavy" w:hAnsi="Avenir Heavy"/>
          <w:sz w:val="28"/>
          <w:szCs w:val="28"/>
          <w:u w:val="single"/>
          <w:rtl w:val="0"/>
          <w:lang w:val="en-US"/>
        </w:rPr>
        <w:t>background</w:t>
      </w:r>
      <w:r>
        <w:rPr>
          <w:rFonts w:ascii="Avenir Heavy" w:hAnsi="Avenir Heavy"/>
          <w:sz w:val="28"/>
          <w:szCs w:val="28"/>
          <w:rtl w:val="0"/>
          <w:lang w:val="en-US"/>
        </w:rPr>
        <w:t xml:space="preserve"> of Colossians?</w:t>
      </w:r>
    </w:p>
    <w:p>
      <w:pPr>
        <w:pStyle w:val="Default"/>
        <w:jc w:val="left"/>
        <w:rPr>
          <w:rFonts w:ascii="Avenir Heavy" w:cs="Avenir Heavy" w:hAnsi="Avenir Heavy" w:eastAsia="Avenir Heavy"/>
          <w:sz w:val="28"/>
          <w:szCs w:val="28"/>
          <w:lang w:val="en-US"/>
        </w:rPr>
      </w:pPr>
    </w:p>
    <w:p>
      <w:pPr>
        <w:pStyle w:val="Default"/>
        <w:jc w:val="left"/>
        <w:rPr>
          <w:rFonts w:ascii="Avenir Heavy" w:cs="Avenir Heavy" w:hAnsi="Avenir Heavy" w:eastAsia="Avenir Heavy"/>
          <w:sz w:val="28"/>
          <w:szCs w:val="28"/>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entered the synagogue and for three months spoke boldly, reasoning and persuading them about the kingdom of God. But when some became stubborn and continued in unbelief, speaking evil of the Way before the congregation, he withdrew from them and took the disciples with him, reasoning daily in the hall of Tyrannus. This continued for two years, </w:t>
      </w:r>
      <w:r>
        <w:rPr>
          <w:rFonts w:ascii="Avenir Book Oblique" w:hAnsi="Avenir Book Oblique"/>
          <w:sz w:val="20"/>
          <w:szCs w:val="20"/>
          <w:u w:val="single"/>
          <w:rtl w:val="0"/>
          <w:lang w:val="en-US"/>
        </w:rPr>
        <w:t>so that all the residents of Asia heard the word of the Lord, both Jews and Greeks</w:t>
      </w:r>
      <w:r>
        <w:rPr>
          <w:rFonts w:ascii="Avenir Book Oblique" w:hAnsi="Avenir Book Oblique"/>
          <w:sz w:val="20"/>
          <w:szCs w:val="20"/>
          <w:rtl w:val="0"/>
          <w:lang w:val="en-US"/>
        </w:rPr>
        <w:t>. Acts 19:8</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p>
    <w:p>
      <w:pPr>
        <w:pStyle w:val="Default"/>
        <w:spacing w:after="440"/>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For this perhaps is why he was parted from you for a while, that you might have him back forever, no longer as a bondservant but more than a bondservant, as a beloved brother</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especially to me, but how much more to you, both in the flesh and in the Lord. </w:t>
      </w:r>
      <w:r>
        <w:rPr>
          <w:rFonts w:ascii="Avenir Book Oblique" w:hAnsi="Avenir Book Oblique"/>
          <w:sz w:val="20"/>
          <w:szCs w:val="20"/>
          <w:u w:val="single"/>
          <w:rtl w:val="0"/>
          <w:lang w:val="en-US"/>
        </w:rPr>
        <w:t>So if you consider me your partner, receive him as you would receive me</w:t>
      </w:r>
      <w:r>
        <w:rPr>
          <w:rFonts w:ascii="Avenir Book Oblique" w:hAnsi="Avenir Book Oblique"/>
          <w:sz w:val="20"/>
          <w:szCs w:val="20"/>
          <w:rtl w:val="0"/>
          <w:lang w:val="en-US"/>
        </w:rPr>
        <w:t>. Philemon 15</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spacing w:after="240"/>
        <w:ind w:left="655"/>
        <w:jc w:val="left"/>
        <w:rPr>
          <w:rFonts w:ascii="Avenir Heavy" w:cs="Avenir Heavy" w:hAnsi="Avenir Heavy" w:eastAsia="Avenir Heavy"/>
          <w:sz w:val="26"/>
          <w:szCs w:val="26"/>
          <w:lang w:val="en-US"/>
        </w:rPr>
      </w:pPr>
      <w:r>
        <w:rPr>
          <w:rFonts w:ascii="Avenir Heavy" w:hAnsi="Avenir Heavy"/>
          <w:sz w:val="26"/>
          <w:szCs w:val="26"/>
          <w:rtl w:val="0"/>
          <w:lang w:val="en-US"/>
        </w:rPr>
        <w:t xml:space="preserve">What it like in </w:t>
      </w:r>
      <w:r>
        <w:rPr>
          <w:rFonts w:ascii="Avenir Heavy" w:hAnsi="Avenir Heavy"/>
          <w:sz w:val="26"/>
          <w:szCs w:val="26"/>
          <w:u w:val="single"/>
          <w:rtl w:val="0"/>
          <w:lang w:val="en-US"/>
        </w:rPr>
        <w:t>Colossae</w:t>
      </w:r>
      <w:r>
        <w:rPr>
          <w:rFonts w:ascii="Avenir Heavy" w:hAnsi="Avenir Heavy"/>
          <w:sz w:val="26"/>
          <w:szCs w:val="26"/>
          <w:rtl w:val="0"/>
          <w:lang w:val="en-US"/>
        </w:rPr>
        <w:t>?</w:t>
      </w:r>
    </w:p>
    <w:p>
      <w:pPr>
        <w:pStyle w:val="Default"/>
        <w:spacing w:after="240"/>
        <w:ind w:left="655"/>
        <w:jc w:val="left"/>
        <w:rPr>
          <w:rFonts w:ascii="Avenir Heavy" w:cs="Avenir Heavy" w:hAnsi="Avenir Heavy" w:eastAsia="Avenir Heavy"/>
          <w:sz w:val="26"/>
          <w:szCs w:val="26"/>
          <w:lang w:val="en-US"/>
        </w:rPr>
      </w:pPr>
    </w:p>
    <w:p>
      <w:pPr>
        <w:pStyle w:val="Default"/>
        <w:spacing w:after="240"/>
        <w:ind w:left="655"/>
        <w:jc w:val="left"/>
        <w:rPr>
          <w:rFonts w:ascii="Avenir Heavy" w:cs="Avenir Heavy" w:hAnsi="Avenir Heavy" w:eastAsia="Avenir Heavy"/>
          <w:sz w:val="26"/>
          <w:szCs w:val="26"/>
          <w:lang w:val="en-US"/>
        </w:rPr>
      </w:pPr>
      <w:r>
        <w:rPr>
          <w:rFonts w:ascii="Avenir Heavy" w:hAnsi="Avenir Heavy"/>
          <w:sz w:val="26"/>
          <w:szCs w:val="26"/>
          <w:rtl w:val="0"/>
          <w:lang w:val="en-US"/>
        </w:rPr>
        <w:t xml:space="preserve">What went </w:t>
      </w:r>
      <w:r>
        <w:rPr>
          <w:rFonts w:ascii="Avenir Heavy" w:hAnsi="Avenir Heavy"/>
          <w:sz w:val="26"/>
          <w:szCs w:val="26"/>
          <w:u w:val="single"/>
          <w:rtl w:val="0"/>
          <w:lang w:val="en-US"/>
        </w:rPr>
        <w:t>wrong</w:t>
      </w:r>
      <w:r>
        <w:rPr>
          <w:rFonts w:ascii="Avenir Heavy" w:hAnsi="Avenir Heavy"/>
          <w:sz w:val="26"/>
          <w:szCs w:val="26"/>
          <w:rtl w:val="0"/>
          <w:lang w:val="en-US"/>
        </w:rPr>
        <w:t xml:space="preserve"> in the Colossian church?</w:t>
      </w:r>
    </w:p>
    <w:p>
      <w:pPr>
        <w:pStyle w:val="Default"/>
        <w:spacing w:after="240"/>
        <w:ind w:left="655"/>
        <w:jc w:val="left"/>
        <w:rPr>
          <w:rFonts w:ascii="Avenir Heavy" w:cs="Avenir Heavy" w:hAnsi="Avenir Heavy" w:eastAsia="Avenir Heavy"/>
          <w:sz w:val="26"/>
          <w:szCs w:val="26"/>
          <w:lang w:val="en-US"/>
        </w:rPr>
      </w:pPr>
    </w:p>
    <w:p>
      <w:pPr>
        <w:pStyle w:val="Default"/>
        <w:spacing w:after="240"/>
        <w:ind w:left="655"/>
        <w:jc w:val="left"/>
        <w:rPr>
          <w:rFonts w:ascii="Avenir Heavy" w:cs="Avenir Heavy" w:hAnsi="Avenir Heavy" w:eastAsia="Avenir Heavy"/>
          <w:sz w:val="26"/>
          <w:szCs w:val="26"/>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in him the whole fullness of deity dwells bodily</w:t>
      </w:r>
      <w:r>
        <w:rPr>
          <w:rFonts w:ascii="Avenir Book Oblique" w:hAnsi="Avenir Book Oblique"/>
          <w:sz w:val="20"/>
          <w:szCs w:val="20"/>
          <w:rtl w:val="0"/>
          <w:lang w:val="en-US"/>
        </w:rPr>
        <w:t>, Colossians 2:9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that their hearts may be encouraged, being knit together in love, to reach all the riches of full assurance of understanding and </w:t>
      </w:r>
      <w:r>
        <w:rPr>
          <w:rFonts w:ascii="Avenir Book Oblique" w:hAnsi="Avenir Book Oblique"/>
          <w:sz w:val="20"/>
          <w:szCs w:val="20"/>
          <w:u w:val="single"/>
          <w:rtl w:val="0"/>
          <w:lang w:val="en-US"/>
        </w:rPr>
        <w:t>the knowledge of God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mystery, which is Christ, in whom are hidden all the treasures of wisdom and knowledge. I say this in order that no one may delude you with plausible arguments</w:t>
      </w:r>
      <w:r>
        <w:rPr>
          <w:rFonts w:ascii="Avenir Book Oblique" w:hAnsi="Avenir Book Oblique"/>
          <w:sz w:val="20"/>
          <w:szCs w:val="20"/>
          <w:rtl w:val="0"/>
          <w:lang w:val="en-US"/>
        </w:rPr>
        <w:t>. Colossians 2:2</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In him also you were circumcised with a circumcision made without hands, by putting off the body of the flesh, by the circumcision of Christ,</w:t>
      </w:r>
      <w:r>
        <w:rPr>
          <w:rFonts w:ascii="Avenir Book Oblique" w:hAnsi="Avenir Book Oblique"/>
          <w:sz w:val="20"/>
          <w:szCs w:val="20"/>
          <w:rtl w:val="0"/>
          <w:lang w:val="en-US"/>
        </w:rPr>
        <w:t xml:space="preserve"> Colossians 2:11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Do not handle, Do not taste, Do not touch</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(referring to things that all perish as they are used)</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according to human precepts and teachings? </w:t>
      </w:r>
      <w:r>
        <w:rPr>
          <w:rFonts w:ascii="Avenir Book Oblique" w:hAnsi="Avenir Book Oblique"/>
          <w:sz w:val="20"/>
          <w:szCs w:val="20"/>
          <w:u w:val="single"/>
          <w:rtl w:val="0"/>
          <w:lang w:val="en-US"/>
        </w:rPr>
        <w:t>These have indeed an appearance of wisdom in promoting self-made religion and asceticism and severity to the body, but they are of no value in stopping the indulgence of the flesh</w:t>
      </w:r>
      <w:r>
        <w:rPr>
          <w:rFonts w:ascii="Avenir Book Oblique" w:hAnsi="Avenir Book Oblique"/>
          <w:sz w:val="20"/>
          <w:szCs w:val="20"/>
          <w:rtl w:val="0"/>
          <w:lang w:val="en-US"/>
        </w:rPr>
        <w:t>. Colossians 2:21</w:t>
      </w:r>
      <w:r>
        <w:rPr>
          <w:rFonts w:ascii="Avenir Book Oblique" w:hAnsi="Avenir Book Oblique" w:hint="default"/>
          <w:sz w:val="20"/>
          <w:szCs w:val="20"/>
          <w:rtl w:val="0"/>
          <w:lang w:val="en-US"/>
        </w:rPr>
        <w:t>–</w:t>
      </w:r>
      <w:r>
        <w:rPr>
          <w:rFonts w:ascii="Avenir Book Oblique" w:hAnsi="Avenir Book Oblique"/>
          <w:sz w:val="20"/>
          <w:szCs w:val="20"/>
          <w:rtl w:val="0"/>
          <w:lang w:val="en-US"/>
        </w:rPr>
        <w:t>23 (ESV)</w:t>
      </w:r>
    </w:p>
    <w:p>
      <w:pPr>
        <w:pStyle w:val="Default"/>
        <w:spacing w:after="440"/>
        <w:ind w:left="655"/>
        <w:jc w:val="left"/>
        <w:rPr>
          <w:rFonts w:ascii="Avenir Book Oblique" w:cs="Avenir Book Oblique" w:hAnsi="Avenir Book Oblique" w:eastAsia="Avenir Book Oblique"/>
          <w:sz w:val="20"/>
          <w:szCs w:val="20"/>
          <w:lang w:val="en-US"/>
        </w:rPr>
      </w:pP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Why should we trust what the apostle </w:t>
      </w:r>
      <w:r>
        <w:rPr>
          <w:rFonts w:ascii="Avenir Heavy" w:hAnsi="Avenir Heavy"/>
          <w:sz w:val="28"/>
          <w:szCs w:val="28"/>
          <w:u w:val="single"/>
          <w:rtl w:val="0"/>
          <w:lang w:val="en-US"/>
        </w:rPr>
        <w:t>Paul</w:t>
      </w:r>
      <w:r>
        <w:rPr>
          <w:rFonts w:ascii="Avenir Heavy" w:hAnsi="Avenir Heavy"/>
          <w:sz w:val="28"/>
          <w:szCs w:val="28"/>
          <w:rtl w:val="0"/>
          <w:lang w:val="en-US"/>
        </w:rPr>
        <w:t xml:space="preserve"> says about Jesus?</w:t>
      </w:r>
    </w:p>
    <w:p>
      <w:pPr>
        <w:pStyle w:val="Default"/>
        <w:spacing w:after="240"/>
        <w:ind w:left="655"/>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Paul, an apostle of Christ Jesus by the will of God,</w:t>
      </w:r>
      <w:r>
        <w:rPr>
          <w:rFonts w:ascii="Avenir Book Oblique" w:hAnsi="Avenir Book Oblique"/>
          <w:sz w:val="20"/>
          <w:szCs w:val="20"/>
          <w:rtl w:val="0"/>
          <w:lang w:val="en-US"/>
        </w:rPr>
        <w:t xml:space="preserve"> and Timothy our brother, Colossians 1:1 (ESV)</w:t>
      </w:r>
    </w:p>
    <w:p>
      <w:pPr>
        <w:pStyle w:val="Default"/>
        <w:spacing w:after="200"/>
        <w:ind w:left="655"/>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 But Saul was ravaging the church, and entering house after house, he dragged off men and women and committed them to prison. Acts 8:3 (ESV)</w:t>
      </w:r>
    </w:p>
    <w:p>
      <w:pPr>
        <w:pStyle w:val="Default"/>
        <w:spacing w:after="200"/>
        <w:ind w:left="655"/>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If anyone thinks that he is a prophet, or spiritual, </w:t>
      </w:r>
      <w:r>
        <w:rPr>
          <w:rFonts w:ascii="Avenir Book Oblique" w:hAnsi="Avenir Book Oblique"/>
          <w:sz w:val="20"/>
          <w:szCs w:val="20"/>
          <w:u w:val="single"/>
          <w:rtl w:val="0"/>
          <w:lang w:val="en-US"/>
        </w:rPr>
        <w:t>he should acknowledge that the things I am writing to you are a command of the Lord. If anyone does not recognize this, he is not recognized</w:t>
      </w:r>
      <w:r>
        <w:rPr>
          <w:rFonts w:ascii="Avenir Book Oblique" w:hAnsi="Avenir Book Oblique"/>
          <w:sz w:val="20"/>
          <w:szCs w:val="20"/>
          <w:rtl w:val="0"/>
          <w:lang w:val="en-US"/>
        </w:rPr>
        <w:t>. 1 Corinthians 14:37</w:t>
      </w:r>
      <w:r>
        <w:rPr>
          <w:rFonts w:ascii="Avenir Book Oblique" w:hAnsi="Avenir Book Oblique" w:hint="default"/>
          <w:sz w:val="20"/>
          <w:szCs w:val="20"/>
          <w:rtl w:val="0"/>
          <w:lang w:val="en-US"/>
        </w:rPr>
        <w:t>–</w:t>
      </w:r>
      <w:r>
        <w:rPr>
          <w:rFonts w:ascii="Avenir Book Oblique" w:hAnsi="Avenir Book Oblique"/>
          <w:sz w:val="20"/>
          <w:szCs w:val="20"/>
          <w:rtl w:val="0"/>
          <w:lang w:val="en-US"/>
        </w:rPr>
        <w:t>38 (ESV)</w:t>
      </w:r>
    </w:p>
    <w:p>
      <w:pPr>
        <w:pStyle w:val="Default"/>
        <w:ind w:left="655"/>
        <w:jc w:val="left"/>
        <w:rPr>
          <w:rFonts w:ascii="Avenir Book Oblique" w:cs="Avenir Book Oblique" w:hAnsi="Avenir Book Oblique" w:eastAsia="Avenir Book Oblique"/>
          <w:sz w:val="20"/>
          <w:szCs w:val="20"/>
          <w:lang w:val="en-US"/>
        </w:rPr>
      </w:pP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Who am I because of </w:t>
      </w:r>
      <w:r>
        <w:rPr>
          <w:rFonts w:ascii="Avenir Heavy" w:hAnsi="Avenir Heavy"/>
          <w:sz w:val="28"/>
          <w:szCs w:val="28"/>
          <w:u w:val="single"/>
          <w:rtl w:val="0"/>
          <w:lang w:val="en-US"/>
        </w:rPr>
        <w:t>Jesus</w:t>
      </w:r>
      <w:r>
        <w:rPr>
          <w:rFonts w:ascii="Avenir Heavy" w:hAnsi="Avenir Heavy"/>
          <w:sz w:val="28"/>
          <w:szCs w:val="28"/>
          <w:rtl w:val="0"/>
          <w:lang w:val="en-US"/>
        </w:rPr>
        <w:t>?</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To the saints and faithful brothers in Christ</w:t>
      </w:r>
      <w:r>
        <w:rPr>
          <w:rFonts w:ascii="Avenir Book Oblique" w:hAnsi="Avenir Book Oblique"/>
          <w:sz w:val="20"/>
          <w:szCs w:val="20"/>
          <w:rtl w:val="0"/>
          <w:lang w:val="en-US"/>
        </w:rPr>
        <w:t xml:space="preserve"> at Colossae: Grace to you and peace from God our Father. Colossians 1:2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Blessed be the God and Father of our Lord Jesus Christ, </w:t>
      </w:r>
      <w:r>
        <w:rPr>
          <w:rFonts w:ascii="Avenir Book Oblique" w:hAnsi="Avenir Book Oblique"/>
          <w:sz w:val="20"/>
          <w:szCs w:val="20"/>
          <w:u w:val="single"/>
          <w:rtl w:val="0"/>
          <w:lang w:val="en-US"/>
        </w:rPr>
        <w:t>who has blessed us in Christ with every spiritual blessing in the heavenly places</w:t>
      </w:r>
      <w:r>
        <w:rPr>
          <w:rFonts w:ascii="Avenir Book Oblique" w:hAnsi="Avenir Book Oblique"/>
          <w:sz w:val="20"/>
          <w:szCs w:val="20"/>
          <w:rtl w:val="0"/>
          <w:lang w:val="en-US"/>
        </w:rPr>
        <w:t>, Ephesians 1:3 (ESV)</w:t>
      </w:r>
    </w:p>
    <w:p>
      <w:pPr>
        <w:pStyle w:val="Default"/>
        <w:spacing w:after="440"/>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We know that our old self was crucified with him in order that the body of sin might be brought to nothing, so that we would no longer be enslaved to sin</w:t>
      </w:r>
      <w:r>
        <w:rPr>
          <w:rFonts w:ascii="Avenir Book Oblique" w:hAnsi="Avenir Book Oblique"/>
          <w:sz w:val="20"/>
          <w:szCs w:val="20"/>
          <w:rtl w:val="0"/>
          <w:lang w:val="en-US"/>
        </w:rPr>
        <w:t>. For one who has died has been set free from sin</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So you also must consider yourselves dead to sin and alive to God in Christ Jesus</w:t>
      </w:r>
      <w:r>
        <w:rPr>
          <w:rFonts w:ascii="Avenir Book Oblique" w:hAnsi="Avenir Book Oblique"/>
          <w:sz w:val="20"/>
          <w:szCs w:val="20"/>
          <w:rtl w:val="0"/>
          <w:lang w:val="en-US"/>
        </w:rPr>
        <w:t>. Romans 6:6-7, 11 (ESV)</w:t>
      </w:r>
    </w:p>
    <w:p>
      <w:pPr>
        <w:pStyle w:val="Default"/>
        <w:spacing w:after="240"/>
        <w:ind w:left="655"/>
        <w:jc w:val="left"/>
        <w:rPr>
          <w:rFonts w:ascii="Avenir Book Oblique" w:cs="Avenir Book Oblique" w:hAnsi="Avenir Book Oblique" w:eastAsia="Avenir Book Oblique"/>
          <w:sz w:val="20"/>
          <w:szCs w:val="20"/>
          <w:lang w:val="en-US"/>
        </w:rPr>
      </w:pPr>
    </w:p>
    <w:p>
      <w:pPr>
        <w:pStyle w:val="Default"/>
        <w:spacing w:after="240"/>
        <w:ind w:left="655"/>
        <w:jc w:val="left"/>
      </w:pPr>
      <w:r>
        <w:rPr>
          <w:rFonts w:ascii="Avenir Book Oblique" w:hAnsi="Avenir Book Oblique"/>
          <w:sz w:val="20"/>
          <w:szCs w:val="20"/>
          <w:rtl w:val="0"/>
          <w:lang w:val="en-US"/>
        </w:rPr>
        <w:t xml:space="preserve">Lest you be wise in your own sight, I do not want you to be unaware of this mystery, brothers: a partial hardening has come upon Israel, until the fullness of the Gentiles has come in. And in this way all Israel will be saved, as it is written, </w:t>
      </w:r>
      <w:r>
        <w:rPr>
          <w:rFonts w:ascii="Avenir Book Oblique" w:hAnsi="Avenir Book Oblique" w:hint="default"/>
          <w:sz w:val="20"/>
          <w:szCs w:val="20"/>
          <w:rtl w:val="0"/>
          <w:lang w:val="en-US"/>
        </w:rPr>
        <w:t>“</w:t>
      </w:r>
      <w:r>
        <w:rPr>
          <w:rFonts w:ascii="Avenir Book Oblique" w:hAnsi="Avenir Book Oblique"/>
          <w:sz w:val="20"/>
          <w:szCs w:val="20"/>
          <w:rtl w:val="0"/>
          <w:lang w:val="en-US"/>
        </w:rPr>
        <w:t>The Deliverer will come from Zion, he will banish ungodliness from Jacob</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w:t>
      </w:r>
      <w:r>
        <w:rPr>
          <w:rFonts w:ascii="Avenir Book Oblique" w:hAnsi="Avenir Book Oblique" w:hint="default"/>
          <w:sz w:val="20"/>
          <w:szCs w:val="20"/>
          <w:rtl w:val="0"/>
          <w:lang w:val="en-US"/>
        </w:rPr>
        <w:t>“</w:t>
      </w:r>
      <w:r>
        <w:rPr>
          <w:rFonts w:ascii="Avenir Book Oblique" w:hAnsi="Avenir Book Oblique"/>
          <w:sz w:val="20"/>
          <w:szCs w:val="20"/>
          <w:rtl w:val="0"/>
          <w:lang w:val="en-US"/>
        </w:rPr>
        <w:t>and this will be my covenant with them when I take away their sins.</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As regards the gospel, they are enemies for your sake. But as regards election, they are beloved for the sake of their forefathers. For the gifts and the calling of God are irrevocable</w:t>
      </w:r>
      <w:r>
        <w:rPr>
          <w:rFonts w:ascii="Avenir Book Oblique" w:hAnsi="Avenir Book Oblique"/>
          <w:sz w:val="20"/>
          <w:szCs w:val="20"/>
          <w:rtl w:val="0"/>
          <w:lang w:val="en-US"/>
        </w:rPr>
        <w:t xml:space="preserve">. </w:t>
      </w:r>
      <w:r>
        <w:rPr>
          <w:rFonts w:ascii="Avenir Book Oblique" w:hAnsi="Avenir Book Oblique"/>
          <w:sz w:val="20"/>
          <w:szCs w:val="20"/>
          <w:rtl w:val="0"/>
          <w:lang w:val="en-US"/>
        </w:rPr>
        <w:t xml:space="preserve">    </w:t>
      </w:r>
      <w:r>
        <w:rPr>
          <w:rFonts w:ascii="Avenir Book Oblique" w:hAnsi="Avenir Book Oblique"/>
          <w:sz w:val="20"/>
          <w:szCs w:val="20"/>
          <w:rtl w:val="0"/>
          <w:lang w:val="en-US"/>
        </w:rPr>
        <w:t>Romans 11:25</w:t>
      </w:r>
      <w:r>
        <w:rPr>
          <w:rFonts w:ascii="Avenir Book Oblique" w:hAnsi="Avenir Book Oblique" w:hint="default"/>
          <w:sz w:val="20"/>
          <w:szCs w:val="20"/>
          <w:rtl w:val="0"/>
          <w:lang w:val="en-US"/>
        </w:rPr>
        <w:t>–</w:t>
      </w:r>
      <w:r>
        <w:rPr>
          <w:rFonts w:ascii="Avenir Book Oblique" w:hAnsi="Avenir Book Oblique"/>
          <w:sz w:val="20"/>
          <w:szCs w:val="20"/>
          <w:rtl w:val="0"/>
          <w:lang w:val="en-US"/>
        </w:rPr>
        <w:t>29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