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2:16-23 - Where You Beat Up By A Church Bully?</w:t>
      </w:r>
    </w:p>
    <w:p>
      <w:pPr>
        <w:pStyle w:val="Default"/>
        <w:spacing w:after="200"/>
        <w:jc w:val="right"/>
      </w:pPr>
      <w:r>
        <w:rPr>
          <w:rFonts w:ascii="Avenir Book" w:hAnsi="Avenir Book"/>
          <w:sz w:val="16"/>
          <w:szCs w:val="16"/>
          <w:rtl w:val="0"/>
          <w:lang w:val="en-US"/>
        </w:rPr>
        <w:t>November</w:t>
      </w:r>
      <w:r>
        <w:rPr>
          <w:rFonts w:ascii="Avenir Book" w:hAnsi="Avenir Book"/>
          <w:sz w:val="16"/>
          <w:szCs w:val="16"/>
          <w:rtl w:val="0"/>
          <w:lang w:val="en-US"/>
        </w:rPr>
        <w:t xml:space="preserve"> </w:t>
      </w:r>
      <w:r>
        <w:rPr>
          <w:rFonts w:ascii="Avenir Book" w:hAnsi="Avenir Book"/>
          <w:sz w:val="16"/>
          <w:szCs w:val="16"/>
          <w:rtl w:val="0"/>
          <w:lang w:val="en-US"/>
        </w:rPr>
        <w:t>12</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u w:val="single"/>
          <w:rtl w:val="0"/>
          <w:lang w:val="en-US"/>
        </w:rPr>
        <w:t>Legalistic</w:t>
      </w:r>
      <w:r>
        <w:rPr>
          <w:rFonts w:ascii="Avenir Heavy" w:hAnsi="Avenir Heavy"/>
          <w:sz w:val="28"/>
          <w:szCs w:val="28"/>
          <w:rtl w:val="0"/>
          <w:lang w:val="en-US"/>
        </w:rPr>
        <w:t xml:space="preserve"> </w:t>
      </w:r>
      <w:r>
        <w:rPr>
          <w:rFonts w:ascii="Avenir Heavy" w:hAnsi="Avenir Heavy"/>
          <w:sz w:val="28"/>
          <w:szCs w:val="28"/>
          <w:u w:val="single"/>
          <w:rtl w:val="0"/>
          <w:lang w:val="en-US"/>
        </w:rPr>
        <w:t>Larry</w:t>
      </w:r>
      <w:r>
        <w:rPr>
          <w:rFonts w:ascii="Avenir Heavy" w:hAnsi="Avenir Heavy"/>
          <w:sz w:val="28"/>
          <w:szCs w:val="28"/>
          <w:rtl w:val="0"/>
          <w:lang w:val="en-US"/>
        </w:rPr>
        <w:t>: The church bully that wants me to follow his rules in addition to Jesus.</w:t>
      </w:r>
    </w:p>
    <w:p>
      <w:pPr>
        <w:pStyle w:val="Default"/>
        <w:spacing w:after="440"/>
        <w:ind w:left="655"/>
        <w:jc w:val="left"/>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let no one pass judgment on you</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 questions of food and drink, or with regard to a festival or a new moon or a Sabbath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These are a shadow of the things to come, but the substance belongs to Christ</w:t>
      </w:r>
      <w:r>
        <w:rPr>
          <w:rFonts w:ascii="Avenir Book Oblique" w:hAnsi="Avenir Book Oblique"/>
          <w:sz w:val="20"/>
          <w:szCs w:val="20"/>
          <w:rtl w:val="0"/>
          <w:lang w:val="en-US"/>
        </w:rPr>
        <w:t>. Colossians 2:16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240"/>
        <w:ind w:left="655"/>
        <w:jc w:val="left"/>
      </w:pPr>
    </w:p>
    <w:p>
      <w:pPr>
        <w:pStyle w:val="Default"/>
        <w:spacing w:after="240"/>
        <w:ind w:left="655"/>
        <w:jc w:val="left"/>
      </w:pPr>
    </w:p>
    <w:p>
      <w:pPr>
        <w:pStyle w:val="Default"/>
        <w:spacing w:after="240"/>
        <w:ind w:left="655"/>
        <w:jc w:val="left"/>
      </w:pPr>
    </w:p>
    <w:p>
      <w:pPr>
        <w:pStyle w:val="Default"/>
        <w:spacing w:after="240"/>
        <w:ind w:left="655"/>
        <w:jc w:val="left"/>
      </w:pPr>
    </w:p>
    <w:p>
      <w:pPr>
        <w:pStyle w:val="Default"/>
        <w:spacing w:after="240"/>
        <w:ind w:left="655"/>
        <w:jc w:val="left"/>
      </w:pPr>
    </w:p>
    <w:p>
      <w:pPr>
        <w:pStyle w:val="Default"/>
        <w:spacing w:after="440"/>
        <w:ind w:left="655"/>
        <w:jc w:val="left"/>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Then are you also without understanding? </w:t>
      </w:r>
      <w:r>
        <w:rPr>
          <w:rFonts w:ascii="Avenir Book Oblique" w:hAnsi="Avenir Book Oblique"/>
          <w:sz w:val="20"/>
          <w:szCs w:val="20"/>
          <w:u w:val="single"/>
          <w:rtl w:val="0"/>
          <w:lang w:val="en-US"/>
        </w:rPr>
        <w:t>Do you not see that whatever goes into a person from outside cannot defile him, since it enters not his heart but his stomach, and is expelled?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(Thus he declared all foods clean.) And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comes out of a person is what defiles him</w:t>
      </w:r>
      <w:r>
        <w:rPr>
          <w:rFonts w:ascii="Avenir Book Oblique" w:hAnsi="Avenir Book Oblique"/>
          <w:sz w:val="20"/>
          <w:szCs w:val="20"/>
          <w:rtl w:val="0"/>
          <w:lang w:val="en-US"/>
        </w:rPr>
        <w:t>. Mark 7:18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440"/>
        <w:ind w:left="655"/>
        <w:jc w:val="left"/>
      </w:pPr>
      <w:r>
        <w:rPr>
          <w:rFonts w:ascii="Avenir Book Oblique" w:hAnsi="Avenir Book Oblique"/>
          <w:sz w:val="20"/>
          <w:szCs w:val="20"/>
          <w:rtl w:val="0"/>
          <w:lang w:val="en-US"/>
        </w:rPr>
        <w:t xml:space="preserve">And there came a voice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Rise, Peter; kill and eat.</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But Peter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By no means, Lord; for I have never eaten anything that is common or unclean.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the voice came to him again a second time,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 God has made clean, do not call common.</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This happened three times, and the thing was taken up at once to heaven</w:t>
      </w:r>
      <w:r>
        <w:rPr>
          <w:rFonts w:ascii="Avenir Book Oblique" w:hAnsi="Avenir Book Oblique"/>
          <w:sz w:val="20"/>
          <w:szCs w:val="20"/>
          <w:rtl w:val="0"/>
          <w:lang w:val="en-US"/>
        </w:rPr>
        <w:t>. Acts 10:13</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440"/>
        <w:ind w:left="655"/>
        <w:jc w:val="left"/>
      </w:pPr>
      <w:r>
        <w:rPr>
          <w:rFonts w:ascii="Avenir Book Oblique" w:hAnsi="Avenir Book Oblique"/>
          <w:sz w:val="20"/>
          <w:szCs w:val="20"/>
          <w:u w:val="single"/>
          <w:rtl w:val="0"/>
          <w:lang w:val="en-US"/>
        </w:rPr>
        <w:t>Food will not commend us to God. We are no worse off if we do not eat, and no better off if we do</w:t>
      </w:r>
      <w:r>
        <w:rPr>
          <w:rFonts w:ascii="Avenir Book Oblique" w:hAnsi="Avenir Book Oblique"/>
          <w:sz w:val="20"/>
          <w:szCs w:val="20"/>
          <w:rtl w:val="0"/>
          <w:lang w:val="en-US"/>
        </w:rPr>
        <w:t>. 1 Corinthians 8:8 (ESV)</w:t>
      </w:r>
    </w:p>
    <w:p>
      <w:pPr>
        <w:pStyle w:val="Default"/>
        <w:spacing w:after="440"/>
        <w:ind w:left="655"/>
        <w:jc w:val="left"/>
      </w:pPr>
    </w:p>
    <w:p>
      <w:pPr>
        <w:pStyle w:val="Default"/>
        <w:spacing w:after="440"/>
        <w:ind w:left="655"/>
        <w:jc w:val="left"/>
      </w:pPr>
    </w:p>
    <w:p>
      <w:pPr>
        <w:pStyle w:val="Default"/>
        <w:spacing w:after="440"/>
        <w:ind w:left="655"/>
        <w:jc w:val="left"/>
      </w:pPr>
      <w:r>
        <w:rPr>
          <w:rFonts w:ascii="Avenir Book Oblique" w:hAnsi="Avenir Book Oblique"/>
          <w:sz w:val="20"/>
          <w:szCs w:val="20"/>
          <w:u w:val="single"/>
          <w:rtl w:val="0"/>
          <w:lang w:val="en-US"/>
        </w:rPr>
        <w:t>For since the law has but a shadow of the good things to come instead of the true form of these realities, it can never, by the same sacrifices that are continually offered every year, make perfect those who draw near.</w:t>
      </w:r>
      <w:r>
        <w:rPr>
          <w:rFonts w:ascii="Avenir Book Oblique" w:hAnsi="Avenir Book Oblique"/>
          <w:sz w:val="20"/>
          <w:szCs w:val="20"/>
          <w:rtl w:val="0"/>
          <w:lang w:val="en-US"/>
        </w:rPr>
        <w:t xml:space="preserve"> Hebrews 10:1 (ESV)</w:t>
      </w:r>
    </w:p>
    <w:p>
      <w:pPr>
        <w:pStyle w:val="Default"/>
        <w:spacing w:after="440"/>
        <w:ind w:left="655"/>
        <w:jc w:val="left"/>
      </w:pPr>
      <w:r>
        <w:rPr>
          <w:rFonts w:ascii="Avenir Book Oblique" w:hAnsi="Avenir Book Oblique"/>
          <w:sz w:val="20"/>
          <w:szCs w:val="20"/>
          <w:u w:val="single"/>
          <w:rtl w:val="0"/>
          <w:lang w:val="en-US"/>
        </w:rPr>
        <w:t>For freedom Christ has set us free; stand firm therefore, and do not submit again to a yoke of slavery</w:t>
      </w:r>
      <w:r>
        <w:rPr>
          <w:rFonts w:ascii="Avenir Book Oblique" w:hAnsi="Avenir Book Oblique"/>
          <w:sz w:val="20"/>
          <w:szCs w:val="20"/>
          <w:rtl w:val="0"/>
          <w:lang w:val="en-US"/>
        </w:rPr>
        <w:t>. Galatians 5:1 (ESV)</w:t>
      </w: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u w:val="single"/>
          <w:rtl w:val="0"/>
          <w:lang w:val="en-US"/>
        </w:rPr>
        <w:t>Mystical</w:t>
      </w:r>
      <w:r>
        <w:rPr>
          <w:rFonts w:ascii="Avenir Heavy" w:hAnsi="Avenir Heavy"/>
          <w:sz w:val="28"/>
          <w:szCs w:val="28"/>
          <w:rtl w:val="0"/>
          <w:lang w:val="en-US"/>
        </w:rPr>
        <w:t xml:space="preserve"> </w:t>
      </w:r>
      <w:r>
        <w:rPr>
          <w:rFonts w:ascii="Avenir Heavy" w:hAnsi="Avenir Heavy"/>
          <w:sz w:val="28"/>
          <w:szCs w:val="28"/>
          <w:u w:val="single"/>
          <w:rtl w:val="0"/>
          <w:lang w:val="en-US"/>
        </w:rPr>
        <w:t>Martha</w:t>
      </w:r>
      <w:r>
        <w:rPr>
          <w:rFonts w:ascii="Avenir Heavy" w:hAnsi="Avenir Heavy"/>
          <w:sz w:val="28"/>
          <w:szCs w:val="28"/>
          <w:rtl w:val="0"/>
          <w:lang w:val="en-US"/>
        </w:rPr>
        <w:t>: The church bully that wants to be the center of attention instead of Jesus.</w:t>
      </w:r>
    </w:p>
    <w:p>
      <w:pPr>
        <w:pStyle w:val="Default"/>
        <w:spacing w:after="200"/>
        <w:ind w:left="655"/>
        <w:jc w:val="left"/>
      </w:pPr>
      <w:r>
        <w:rPr>
          <w:rFonts w:ascii="Avenir Book Oblique" w:hAnsi="Avenir Book Oblique"/>
          <w:sz w:val="20"/>
          <w:szCs w:val="20"/>
          <w:u w:val="single"/>
          <w:rtl w:val="0"/>
          <w:lang w:val="en-US"/>
        </w:rPr>
        <w:t>Let no one disqualify you</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insisting on asceticism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worship of angels, going on in detail about visions, puffed up without reason by his sensuous mind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not holding fast to the Head, from whom the whole body, nourished and knit together through its joints and ligaments, grows with a growth that is from God</w:t>
      </w:r>
      <w:r>
        <w:rPr>
          <w:rFonts w:ascii="Avenir Book Oblique" w:hAnsi="Avenir Book Oblique"/>
          <w:sz w:val="20"/>
          <w:szCs w:val="20"/>
          <w:rtl w:val="0"/>
          <w:lang w:val="en-US"/>
        </w:rPr>
        <w:t>. Colossians 2:18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440"/>
        <w:ind w:left="655"/>
        <w:jc w:val="left"/>
      </w:pPr>
      <w:r>
        <w:rPr>
          <w:rFonts w:ascii="Avenir Book Oblique" w:hAnsi="Avenir Book Oblique"/>
          <w:sz w:val="20"/>
          <w:szCs w:val="20"/>
          <w:rtl w:val="0"/>
          <w:lang w:val="en-US"/>
        </w:rPr>
        <w:t>T</w:t>
      </w:r>
      <w:r>
        <w:rPr>
          <w:rFonts w:ascii="Avenir Book Oblique" w:hAnsi="Avenir Book Oblique"/>
          <w:sz w:val="20"/>
          <w:szCs w:val="20"/>
          <w:rtl w:val="0"/>
          <w:lang w:val="en-US"/>
        </w:rPr>
        <w:t xml:space="preserve">hen Jesus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 gone, Satan! For it is written, </w:t>
      </w:r>
      <w:r>
        <w:rPr>
          <w:rFonts w:ascii="Avenir Book Oblique" w:hAnsi="Avenir Book Oblique" w:hint="default"/>
          <w:sz w:val="20"/>
          <w:szCs w:val="20"/>
          <w:rtl w:val="0"/>
          <w:lang w:val="en-US"/>
        </w:rPr>
        <w:t>“ ‘</w:t>
      </w:r>
      <w:r>
        <w:rPr>
          <w:rFonts w:ascii="Avenir Book Oblique" w:hAnsi="Avenir Book Oblique"/>
          <w:sz w:val="20"/>
          <w:szCs w:val="20"/>
          <w:u w:val="single"/>
          <w:rtl w:val="0"/>
          <w:lang w:val="en-US"/>
        </w:rPr>
        <w:t>You shall worship the Lord your God and him only shall you serve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Matthew 4:10 (ESV)</w:t>
      </w:r>
    </w:p>
    <w:p>
      <w:pPr>
        <w:pStyle w:val="Default"/>
        <w:spacing w:after="440"/>
        <w:ind w:left="655"/>
        <w:jc w:val="left"/>
      </w:pP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u w:val="single"/>
          <w:rtl w:val="0"/>
          <w:lang w:val="en-US"/>
        </w:rPr>
        <w:t>Self-Denying</w:t>
      </w:r>
      <w:r>
        <w:rPr>
          <w:rFonts w:ascii="Avenir Heavy" w:hAnsi="Avenir Heavy"/>
          <w:sz w:val="28"/>
          <w:szCs w:val="28"/>
          <w:rtl w:val="0"/>
          <w:lang w:val="en-US"/>
        </w:rPr>
        <w:t xml:space="preserve"> </w:t>
      </w:r>
      <w:r>
        <w:rPr>
          <w:rFonts w:ascii="Avenir Heavy" w:hAnsi="Avenir Heavy"/>
          <w:sz w:val="28"/>
          <w:szCs w:val="28"/>
          <w:u w:val="single"/>
          <w:rtl w:val="0"/>
          <w:lang w:val="en-US"/>
        </w:rPr>
        <w:t>Sam</w:t>
      </w:r>
      <w:r>
        <w:rPr>
          <w:rFonts w:ascii="Avenir Heavy" w:hAnsi="Avenir Heavy"/>
          <w:sz w:val="28"/>
          <w:szCs w:val="28"/>
          <w:rtl w:val="0"/>
          <w:lang w:val="en-US"/>
        </w:rPr>
        <w:t>: The church bully that wants to make the life about pleasure subtraction instead of Jesus addition.</w:t>
      </w:r>
    </w:p>
    <w:p>
      <w:pPr>
        <w:pStyle w:val="Default"/>
        <w:spacing w:after="440"/>
        <w:ind w:left="655"/>
        <w:jc w:val="left"/>
      </w:pPr>
      <w:r>
        <w:rPr>
          <w:rFonts w:ascii="Avenir Book Oblique" w:hAnsi="Avenir Book Oblique"/>
          <w:sz w:val="20"/>
          <w:szCs w:val="20"/>
          <w:u w:val="single"/>
          <w:rtl w:val="0"/>
          <w:lang w:val="en-US"/>
        </w:rPr>
        <w:t>If with Christ you died to the elemental spirits of the world, why, as if you were still alive in the world, do you submit to regulations</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Do not handle, Do not taste, Do not touch</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(referring to things that all perish as they are used)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according to human precepts and teachings</w:t>
      </w:r>
      <w:r>
        <w:rPr>
          <w:rFonts w:ascii="Avenir Book Oblique" w:hAnsi="Avenir Book Oblique"/>
          <w:sz w:val="20"/>
          <w:szCs w:val="20"/>
          <w:rtl w:val="0"/>
          <w:lang w:val="en-US"/>
        </w:rPr>
        <w:t>? T</w:t>
      </w:r>
      <w:r>
        <w:rPr>
          <w:rFonts w:ascii="Avenir Book Oblique" w:hAnsi="Avenir Book Oblique"/>
          <w:sz w:val="20"/>
          <w:szCs w:val="20"/>
          <w:u w:val="single"/>
          <w:rtl w:val="0"/>
          <w:lang w:val="en-US"/>
        </w:rPr>
        <w:t>hese have indeed an appearance of wisdom</w:t>
      </w:r>
      <w:r>
        <w:rPr>
          <w:rFonts w:ascii="Avenir Book Oblique" w:hAnsi="Avenir Book Oblique"/>
          <w:sz w:val="20"/>
          <w:szCs w:val="20"/>
          <w:rtl w:val="0"/>
          <w:lang w:val="en-US"/>
        </w:rPr>
        <w:t xml:space="preserve"> in </w:t>
      </w:r>
      <w:r>
        <w:rPr>
          <w:rFonts w:ascii="Avenir Book Oblique" w:hAnsi="Avenir Book Oblique"/>
          <w:sz w:val="20"/>
          <w:szCs w:val="20"/>
          <w:u w:val="single"/>
          <w:rtl w:val="0"/>
          <w:lang w:val="en-US"/>
        </w:rPr>
        <w:t>promoting self-made religion and asceticism and severity to the body</w:t>
      </w:r>
      <w:r>
        <w:rPr>
          <w:rFonts w:ascii="Avenir Book Oblique" w:hAnsi="Avenir Book Oblique"/>
          <w:sz w:val="20"/>
          <w:szCs w:val="20"/>
          <w:rtl w:val="0"/>
          <w:lang w:val="en-US"/>
        </w:rPr>
        <w:t xml:space="preserve">, but </w:t>
      </w:r>
      <w:r>
        <w:rPr>
          <w:rFonts w:ascii="Avenir Book Oblique" w:hAnsi="Avenir Book Oblique"/>
          <w:sz w:val="20"/>
          <w:szCs w:val="20"/>
          <w:u w:val="single"/>
          <w:rtl w:val="0"/>
          <w:lang w:val="en-US"/>
        </w:rPr>
        <w:t>they are of no value in stopping the indulgence of the flesh</w:t>
      </w:r>
      <w:r>
        <w:rPr>
          <w:rFonts w:ascii="Avenir Book Oblique" w:hAnsi="Avenir Book Oblique"/>
          <w:sz w:val="20"/>
          <w:szCs w:val="20"/>
          <w:rtl w:val="0"/>
          <w:lang w:val="en-US"/>
        </w:rPr>
        <w:t>. Colossians 2:20</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200"/>
        <w:jc w:val="left"/>
      </w:pPr>
      <w:r>
        <w:rPr>
          <w:rFonts w:ascii="Avenir Heavy" w:hAnsi="Avenir Heavy"/>
          <w:sz w:val="28"/>
          <w:szCs w:val="28"/>
          <w:rtl w:val="0"/>
          <w:lang w:val="en-US"/>
        </w:rPr>
        <w:t>Conclusion</w:t>
      </w:r>
    </w:p>
    <w:p>
      <w:pPr>
        <w:pStyle w:val="Default"/>
        <w:spacing w:after="440"/>
        <w:ind w:left="655"/>
        <w:jc w:val="left"/>
      </w:pPr>
      <w:r>
        <w:rPr>
          <w:rFonts w:ascii="Avenir Book" w:hAnsi="Avenir Book"/>
          <w:sz w:val="24"/>
          <w:szCs w:val="24"/>
          <w:rtl w:val="0"/>
          <w:lang w:val="en-US"/>
        </w:rPr>
        <w:t>Have I been a church bully and unwittingly pulled people away from Jesus?</w:t>
      </w:r>
    </w:p>
    <w:p>
      <w:pPr>
        <w:pStyle w:val="Default"/>
        <w:spacing w:after="200"/>
        <w:jc w:val="left"/>
      </w:pP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389193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0.6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2:16-17.</w:t>
      </w:r>
      <w:r>
        <w:rPr>
          <w:rFonts w:ascii="Avenir Book" w:hAnsi="Avenir Book"/>
          <w:sz w:val="20"/>
          <w:szCs w:val="20"/>
          <w:rtl w:val="0"/>
          <w:lang w:val="en-US"/>
        </w:rPr>
        <w:t xml:space="preserve"> This week, we met Legalistic Larry. He is someone that looks down on others because they don</w:t>
      </w:r>
      <w:r>
        <w:rPr>
          <w:rFonts w:ascii="Avenir Book" w:hAnsi="Avenir Book" w:hint="default"/>
          <w:sz w:val="20"/>
          <w:szCs w:val="20"/>
          <w:rtl w:val="0"/>
          <w:lang w:val="en-US"/>
        </w:rPr>
        <w:t>’</w:t>
      </w:r>
      <w:r>
        <w:rPr>
          <w:rFonts w:ascii="Avenir Book" w:hAnsi="Avenir Book"/>
          <w:sz w:val="20"/>
          <w:szCs w:val="20"/>
          <w:rtl w:val="0"/>
          <w:lang w:val="en-US"/>
        </w:rPr>
        <w:t>t keep his extra religious rules after following Jesus. Can you think of times when Christians bullied you for not keeping their rules and you let their influence matter more than it should? Are there times when the criticisms of others should be taken seriously? What is the difference? See Proverbs 27:6, Psalm 141:5;  Galatians 2:11-16.</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2:18-19.</w:t>
      </w:r>
      <w:r>
        <w:rPr>
          <w:rFonts w:ascii="Avenir Book" w:hAnsi="Avenir Book"/>
          <w:sz w:val="20"/>
          <w:szCs w:val="20"/>
          <w:rtl w:val="0"/>
          <w:lang w:val="en-US"/>
        </w:rPr>
        <w:t xml:space="preserve"> This week, we met Mystical Martha. She is someone that displayed false humility by making herself the center of attention instead of Jesus. Can you think of times when a Christian displayed false humility because they really wanted to be the center of attention? Can you think of times you felt your Christian life was second-rate because you didn</w:t>
      </w:r>
      <w:r>
        <w:rPr>
          <w:rFonts w:ascii="Avenir Book" w:hAnsi="Avenir Book" w:hint="default"/>
          <w:sz w:val="20"/>
          <w:szCs w:val="20"/>
          <w:rtl w:val="0"/>
          <w:lang w:val="en-US"/>
        </w:rPr>
        <w:t>’</w:t>
      </w:r>
      <w:r>
        <w:rPr>
          <w:rFonts w:ascii="Avenir Book" w:hAnsi="Avenir Book"/>
          <w:sz w:val="20"/>
          <w:szCs w:val="20"/>
          <w:rtl w:val="0"/>
          <w:lang w:val="en-US"/>
        </w:rPr>
        <w:t>t have supernatural spiritual experiences? What have you learned from Paul</w:t>
      </w:r>
      <w:r>
        <w:rPr>
          <w:rFonts w:ascii="Avenir Book" w:hAnsi="Avenir Book" w:hint="default"/>
          <w:sz w:val="20"/>
          <w:szCs w:val="20"/>
          <w:rtl w:val="0"/>
          <w:lang w:val="en-US"/>
        </w:rPr>
        <w:t>’</w:t>
      </w:r>
      <w:r>
        <w:rPr>
          <w:rFonts w:ascii="Avenir Book" w:hAnsi="Avenir Book"/>
          <w:sz w:val="20"/>
          <w:szCs w:val="20"/>
          <w:rtl w:val="0"/>
          <w:lang w:val="en-US"/>
        </w:rPr>
        <w:t>s letter to the Colossians about those feelings? See Philippians 2:3; 1 Peter 5:5.</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2:20-23.</w:t>
      </w:r>
      <w:r>
        <w:rPr>
          <w:rFonts w:ascii="Avenir Book" w:hAnsi="Avenir Book"/>
          <w:sz w:val="20"/>
          <w:szCs w:val="20"/>
          <w:rtl w:val="0"/>
          <w:lang w:val="en-US"/>
        </w:rPr>
        <w:t xml:space="preserve"> This week, we met Self-Denying Sam. He made following Christ about pleasure subtraction instead of Jesus addition.  How can self-denial and a minimalistic lifestyle become a distraction from Jesus? Why does a life of denying the good gifts God provides such as food, marriage, children, and monetary resources actually set our eyes on ourselves and result in less worship to Jesus. See 1 Timothy 4:1-5; 8; 1 Cor 10:31.</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Have you ever experienced these spiritual bullies around the church? Have you ever unwittingly been one of these spiritual bullies in the church and pulled attention away from Jesus?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