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4:35-41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In The Storm</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10,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Setting</w:t>
      </w:r>
    </w:p>
    <w:p>
      <w:pPr>
        <w:pStyle w:val="Default"/>
        <w:numPr>
          <w:ilvl w:val="0"/>
          <w:numId w:val="4"/>
        </w:numPr>
        <w:spacing w:after="120"/>
        <w:jc w:val="left"/>
        <w:rPr>
          <w:rFonts w:ascii="Avenir Heavy" w:hAnsi="Avenir Heavy"/>
          <w:lang w:val="en-US"/>
        </w:rPr>
      </w:pPr>
      <w:r>
        <w:rPr>
          <w:rFonts w:ascii="Avenir Heavy" w:hAnsi="Avenir Heavy"/>
          <w:rtl w:val="0"/>
          <w:lang w:val="en-US"/>
        </w:rPr>
        <w:t>Background</w:t>
      </w:r>
    </w:p>
    <w:p>
      <w:pPr>
        <w:pStyle w:val="Default"/>
        <w:spacing w:after="120"/>
        <w:ind w:left="360" w:firstLine="0"/>
        <w:jc w:val="left"/>
        <w:rPr>
          <w:rFonts w:ascii="Avenir Heavy" w:cs="Avenir Heavy" w:hAnsi="Avenir Heavy" w:eastAsia="Avenir Heavy"/>
          <w:lang w:val="en-US"/>
        </w:rPr>
      </w:pPr>
    </w:p>
    <w:p>
      <w:pPr>
        <w:pStyle w:val="Default"/>
        <w:spacing w:after="120"/>
        <w:ind w:left="360" w:firstLine="0"/>
        <w:jc w:val="left"/>
        <w:rPr>
          <w:rFonts w:ascii="Avenir Heavy" w:cs="Avenir Heavy" w:hAnsi="Avenir Heavy" w:eastAsia="Avenir Heavy"/>
          <w:lang w:val="en-US"/>
        </w:rPr>
      </w:pPr>
    </w:p>
    <w:p>
      <w:pPr>
        <w:pStyle w:val="Default"/>
        <w:numPr>
          <w:ilvl w:val="0"/>
          <w:numId w:val="4"/>
        </w:numPr>
        <w:spacing w:after="120"/>
        <w:jc w:val="left"/>
        <w:rPr>
          <w:rFonts w:ascii="Avenir Heavy" w:hAnsi="Avenir Heavy"/>
          <w:lang w:val="en-US"/>
        </w:rPr>
      </w:pPr>
      <w:r>
        <w:rPr>
          <w:rFonts w:ascii="Avenir Heavy" w:hAnsi="Avenir Heavy"/>
          <w:rtl w:val="0"/>
          <w:lang w:val="en-US"/>
        </w:rPr>
        <w:t>Geography</w:t>
      </w:r>
    </w:p>
    <w:p>
      <w:pPr>
        <w:pStyle w:val="Default"/>
        <w:spacing w:after="120"/>
        <w:ind w:left="360" w:firstLine="0"/>
        <w:jc w:val="left"/>
        <w:rPr>
          <w:rFonts w:ascii="Avenir Heavy" w:cs="Avenir Heavy" w:hAnsi="Avenir Heavy" w:eastAsia="Avenir Heavy"/>
          <w:lang w:val="en-US"/>
        </w:rPr>
      </w:pPr>
    </w:p>
    <w:p>
      <w:pPr>
        <w:pStyle w:val="Default"/>
        <w:spacing w:after="120"/>
        <w:ind w:left="360" w:firstLine="0"/>
        <w:jc w:val="left"/>
        <w:rPr>
          <w:rFonts w:ascii="Avenir Heavy" w:cs="Avenir Heavy" w:hAnsi="Avenir Heavy" w:eastAsia="Avenir Heavy"/>
          <w:lang w:val="en-US"/>
        </w:rPr>
      </w:pPr>
    </w:p>
    <w:p>
      <w:pPr>
        <w:pStyle w:val="Default"/>
        <w:numPr>
          <w:ilvl w:val="0"/>
          <w:numId w:val="4"/>
        </w:numPr>
        <w:spacing w:after="120"/>
        <w:jc w:val="left"/>
        <w:rPr>
          <w:rFonts w:ascii="Avenir Heavy" w:hAnsi="Avenir Heavy"/>
          <w:lang w:val="en-US"/>
        </w:rPr>
      </w:pPr>
      <w:r>
        <w:rPr>
          <w:rFonts w:ascii="Avenir Heavy" w:hAnsi="Avenir Heavy"/>
          <w:rtl w:val="0"/>
          <w:lang w:val="en-US"/>
        </w:rPr>
        <w:t>Setting</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On that day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when evening had come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 xml:space="preserve">he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Let us go across to the other side.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leaving the crowd, they took him with them in the boat, just as he was. And other boats were with him.</w:t>
      </w:r>
      <w:r>
        <w:rPr>
          <w:rFonts w:ascii="Avenir Book Oblique" w:hAnsi="Avenir Book Oblique"/>
          <w:sz w:val="20"/>
          <w:szCs w:val="20"/>
          <w:rtl w:val="0"/>
          <w:lang w:val="en-US"/>
        </w:rPr>
        <w:t xml:space="preserve"> Mark 4:35</w:t>
      </w:r>
      <w:r>
        <w:rPr>
          <w:rFonts w:ascii="Avenir Book Oblique" w:hAnsi="Avenir Book Oblique" w:hint="default"/>
          <w:sz w:val="20"/>
          <w:szCs w:val="20"/>
          <w:rtl w:val="0"/>
          <w:lang w:val="en-US"/>
        </w:rPr>
        <w:t>–</w:t>
      </w:r>
      <w:r>
        <w:rPr>
          <w:rFonts w:ascii="Avenir Book Oblique" w:hAnsi="Avenir Book Oblique"/>
          <w:sz w:val="20"/>
          <w:szCs w:val="20"/>
          <w:rtl w:val="0"/>
          <w:lang w:val="en-US"/>
        </w:rPr>
        <w:t>36 (ESV)</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On that day</w:t>
      </w:r>
      <w:r>
        <w:rPr>
          <w:rFonts w:ascii="Avenir Heavy" w:hAnsi="Avenir Heavy" w:hint="default"/>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When evening had come</w:t>
      </w:r>
      <w:r>
        <w:rPr>
          <w:rFonts w:ascii="Avenir Heavy" w:hAnsi="Avenir Heavy" w:hint="default"/>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Let us go across to the other side</w:t>
      </w:r>
      <w:r>
        <w:rPr>
          <w:rFonts w:ascii="Avenir Heavy" w:hAnsi="Avenir Heavy" w:hint="default"/>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Leaving the crowd, they took him with them in the boat, just as he was..</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Great </w:t>
      </w:r>
      <w:r>
        <w:rPr>
          <w:rFonts w:ascii="Avenir Heavy" w:hAnsi="Avenir Heavy"/>
          <w:sz w:val="28"/>
          <w:szCs w:val="28"/>
          <w:u w:val="single"/>
          <w:rtl w:val="0"/>
          <w:lang w:val="en-US"/>
        </w:rPr>
        <w:t>Storm</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a great windstorm arose</w:t>
      </w:r>
      <w:r>
        <w:rPr>
          <w:rFonts w:ascii="Avenir Book Oblique" w:hAnsi="Avenir Book Oblique"/>
          <w:sz w:val="20"/>
          <w:szCs w:val="20"/>
          <w:rtl w:val="0"/>
          <w:lang w:val="en-US"/>
        </w:rPr>
        <w:t xml:space="preserve">, and the waves were breaking into the boat, so that </w:t>
      </w:r>
      <w:r>
        <w:rPr>
          <w:rFonts w:ascii="Avenir Book Oblique" w:hAnsi="Avenir Book Oblique"/>
          <w:sz w:val="20"/>
          <w:szCs w:val="20"/>
          <w:u w:val="single"/>
          <w:rtl w:val="0"/>
          <w:lang w:val="en-US"/>
        </w:rPr>
        <w:t>the boat was already filling</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he was in the stern, asleep on the cushion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they woke him and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Teacher, do you not care that we are perishing?</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4:37</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38 (ESV) </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A great windstorm arose</w:t>
      </w:r>
      <w:r>
        <w:rPr>
          <w:rFonts w:ascii="Avenir Heavy" w:hAnsi="Avenir Heavy" w:hint="default"/>
          <w:sz w:val="20"/>
          <w:szCs w:val="20"/>
          <w:rtl w:val="0"/>
          <w:lang w:val="en-US"/>
        </w:rPr>
        <w:t>…</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The boat was already filling</w:t>
      </w:r>
      <w:r>
        <w:rPr>
          <w:rFonts w:ascii="Avenir Heavy" w:hAnsi="Avenir Heavy" w:hint="default"/>
          <w:sz w:val="20"/>
          <w:szCs w:val="20"/>
          <w:rtl w:val="0"/>
          <w:lang w:val="en-US"/>
        </w:rPr>
        <w:t>…</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He was in the stern, asleep on the cushion</w:t>
      </w:r>
      <w:r>
        <w:rPr>
          <w:rFonts w:ascii="Avenir Heavy" w:hAnsi="Avenir Heavy" w:hint="default"/>
          <w:sz w:val="20"/>
          <w:szCs w:val="20"/>
          <w:rtl w:val="0"/>
          <w:lang w:val="en-US"/>
        </w:rPr>
        <w:t>…</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T</w:t>
      </w:r>
      <w:r>
        <w:rPr>
          <w:rFonts w:ascii="Avenir Heavy" w:hAnsi="Avenir Heavy"/>
          <w:sz w:val="20"/>
          <w:szCs w:val="20"/>
          <w:rtl w:val="0"/>
          <w:lang w:val="en-US"/>
        </w:rPr>
        <w:t xml:space="preserve">hey woke him and said to him, </w:t>
      </w:r>
      <w:r>
        <w:rPr>
          <w:rFonts w:ascii="Avenir Heavy" w:hAnsi="Avenir Heavy" w:hint="default"/>
          <w:sz w:val="20"/>
          <w:szCs w:val="20"/>
          <w:rtl w:val="0"/>
          <w:lang w:val="en-US"/>
        </w:rPr>
        <w:t>“</w:t>
      </w:r>
      <w:r>
        <w:rPr>
          <w:rFonts w:ascii="Avenir Heavy" w:hAnsi="Avenir Heavy"/>
          <w:sz w:val="20"/>
          <w:szCs w:val="20"/>
          <w:rtl w:val="0"/>
          <w:lang w:val="en-US"/>
        </w:rPr>
        <w:t>Teacher, do you not care that we are perishing?</w:t>
      </w:r>
      <w:r>
        <w:rPr>
          <w:rFonts w:ascii="Avenir Heavy" w:hAnsi="Avenir Heavy" w:hint="default"/>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Great </w:t>
      </w:r>
      <w:r>
        <w:rPr>
          <w:rFonts w:ascii="Avenir Heavy" w:hAnsi="Avenir Heavy"/>
          <w:sz w:val="28"/>
          <w:szCs w:val="28"/>
          <w:u w:val="single"/>
          <w:rtl w:val="0"/>
          <w:lang w:val="en-US"/>
        </w:rPr>
        <w:t>Calm</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awoke and rebuked the wind and said to the sea,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Peace! Be still!</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wind ceased, and there was a great calm</w:t>
      </w:r>
      <w:r>
        <w:rPr>
          <w:rFonts w:ascii="Avenir Book Oblique" w:hAnsi="Avenir Book Oblique"/>
          <w:sz w:val="20"/>
          <w:szCs w:val="20"/>
          <w:rtl w:val="0"/>
          <w:lang w:val="en-US"/>
        </w:rPr>
        <w:t>. Mark 4:39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hint="default"/>
          <w:sz w:val="20"/>
          <w:szCs w:val="20"/>
          <w:rtl w:val="0"/>
          <w:lang w:val="en-US"/>
        </w:rPr>
        <w:t>“</w:t>
      </w:r>
      <w:r>
        <w:rPr>
          <w:rFonts w:ascii="Avenir Heavy" w:hAnsi="Avenir Heavy"/>
          <w:sz w:val="20"/>
          <w:szCs w:val="20"/>
          <w:rtl w:val="0"/>
          <w:lang w:val="en-US"/>
        </w:rPr>
        <w:t>Peace! Be still!</w:t>
      </w:r>
      <w:r>
        <w:rPr>
          <w:rFonts w:ascii="Avenir Heavy" w:hAnsi="Avenir Heavy"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T</w:t>
      </w:r>
      <w:r>
        <w:rPr>
          <w:rFonts w:ascii="Avenir Heavy" w:hAnsi="Avenir Heavy"/>
          <w:sz w:val="20"/>
          <w:szCs w:val="20"/>
          <w:rtl w:val="0"/>
          <w:lang w:val="en-US"/>
        </w:rPr>
        <w:t>he wind ceased, and there was a great calm</w:t>
      </w:r>
      <w:r>
        <w:rPr>
          <w:rFonts w:ascii="Avenir Heavy" w:hAnsi="Avenir Heavy"/>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rule the raging of the sea; </w:t>
      </w:r>
      <w:r>
        <w:rPr>
          <w:rFonts w:ascii="Avenir Book Oblique" w:hAnsi="Avenir Book Oblique"/>
          <w:sz w:val="20"/>
          <w:szCs w:val="20"/>
          <w:u w:val="single"/>
          <w:rtl w:val="0"/>
          <w:lang w:val="en-US"/>
        </w:rPr>
        <w:t>when its waves rise, you still them</w:t>
      </w:r>
      <w:r>
        <w:rPr>
          <w:rFonts w:ascii="Avenir Book Oblique" w:hAnsi="Avenir Book Oblique"/>
          <w:sz w:val="20"/>
          <w:szCs w:val="20"/>
          <w:rtl w:val="0"/>
          <w:lang w:val="en-US"/>
        </w:rPr>
        <w:t>. Psalm 89:9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one who by his strength established the mountains, being girded with might; </w:t>
      </w:r>
      <w:r>
        <w:rPr>
          <w:rFonts w:ascii="Avenir Book Oblique" w:hAnsi="Avenir Book Oblique"/>
          <w:sz w:val="20"/>
          <w:szCs w:val="20"/>
          <w:u w:val="single"/>
          <w:rtl w:val="0"/>
          <w:lang w:val="en-US"/>
        </w:rPr>
        <w:t>who stills the roaring of the seas, the roaring of their waves</w:t>
      </w:r>
      <w:r>
        <w:rPr>
          <w:rFonts w:ascii="Avenir Book Oblique" w:hAnsi="Avenir Book Oblique"/>
          <w:sz w:val="20"/>
          <w:szCs w:val="20"/>
          <w:rtl w:val="0"/>
          <w:lang w:val="en-US"/>
        </w:rPr>
        <w:t>, the tumult of the peoples,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Psalm 65:6</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they cried to the Lord in their trouble, and he delivered them from their distress. </w:t>
      </w:r>
      <w:r>
        <w:rPr>
          <w:rFonts w:ascii="Avenir Book Oblique" w:hAnsi="Avenir Book Oblique"/>
          <w:sz w:val="20"/>
          <w:szCs w:val="20"/>
          <w:u w:val="single"/>
          <w:rtl w:val="0"/>
          <w:lang w:val="en-US"/>
        </w:rPr>
        <w:t>He made the storm be still, and the waves of the sea were hushed. Then they were glad that the waters were quiet, and he brought them to their desired haven</w:t>
      </w:r>
      <w:r>
        <w:rPr>
          <w:rFonts w:ascii="Avenir Book Oblique" w:hAnsi="Avenir Book Oblique"/>
          <w:sz w:val="20"/>
          <w:szCs w:val="20"/>
          <w:rtl w:val="0"/>
          <w:lang w:val="en-US"/>
        </w:rPr>
        <w:t>. Psalm 107:28</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by him all things were created, in heaven and on earth, visible and invisible, whether thrones or dominions or rulers or authorities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all things were created through him and for him. And he is before all things, and in him all things hold together</w:t>
      </w:r>
      <w:r>
        <w:rPr>
          <w:rFonts w:ascii="Avenir Book Oblique" w:hAnsi="Avenir Book Oblique"/>
          <w:sz w:val="20"/>
          <w:szCs w:val="20"/>
          <w:rtl w:val="0"/>
          <w:lang w:val="en-US"/>
        </w:rPr>
        <w:t>. Colossians 1:16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is the radiance of the glory of God and the exact imprint of his nature, and </w:t>
      </w:r>
      <w:r>
        <w:rPr>
          <w:rFonts w:ascii="Avenir Book Oblique" w:hAnsi="Avenir Book Oblique"/>
          <w:sz w:val="20"/>
          <w:szCs w:val="20"/>
          <w:u w:val="single"/>
          <w:rtl w:val="0"/>
          <w:lang w:val="en-US"/>
        </w:rPr>
        <w:t>he upholds the universe by the word of his power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 the beginning was the Word, and the Word was with God, and the Word was God. He was in the beginning with God. </w:t>
      </w:r>
      <w:r>
        <w:rPr>
          <w:rFonts w:ascii="Avenir Book Oblique" w:hAnsi="Avenir Book Oblique"/>
          <w:sz w:val="20"/>
          <w:szCs w:val="20"/>
          <w:u w:val="single"/>
          <w:rtl w:val="0"/>
          <w:lang w:val="en-US"/>
        </w:rPr>
        <w:t>All things were made through him, and without him was not any thing made that was made</w:t>
      </w:r>
      <w:r>
        <w:rPr>
          <w:rFonts w:ascii="Avenir Book Oblique" w:hAnsi="Avenir Book Oblique"/>
          <w:sz w:val="20"/>
          <w:szCs w:val="20"/>
          <w:rtl w:val="0"/>
          <w:lang w:val="en-US"/>
        </w:rPr>
        <w:t>. John 1:1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Great </w:t>
      </w:r>
      <w:r>
        <w:rPr>
          <w:rFonts w:ascii="Avenir Heavy" w:hAnsi="Avenir Heavy"/>
          <w:sz w:val="28"/>
          <w:szCs w:val="28"/>
          <w:u w:val="single"/>
          <w:rtl w:val="0"/>
          <w:lang w:val="en-US"/>
        </w:rPr>
        <w:t>Fear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Why are you so afraid? Have you still no faith?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they were filled with great fear</w:t>
      </w:r>
      <w:r>
        <w:rPr>
          <w:rFonts w:ascii="Avenir Book Oblique" w:hAnsi="Avenir Book Oblique"/>
          <w:sz w:val="20"/>
          <w:szCs w:val="20"/>
          <w:rtl w:val="0"/>
          <w:lang w:val="en-US"/>
        </w:rPr>
        <w:t xml:space="preserve"> and said to one another,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Who then is this, that even the wind and the sea obey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4:40</w:t>
      </w:r>
      <w:r>
        <w:rPr>
          <w:rFonts w:ascii="Avenir Book Oblique" w:hAnsi="Avenir Book Oblique" w:hint="default"/>
          <w:sz w:val="20"/>
          <w:szCs w:val="20"/>
          <w:rtl w:val="0"/>
          <w:lang w:val="en-US"/>
        </w:rPr>
        <w:t>–</w:t>
      </w:r>
      <w:r>
        <w:rPr>
          <w:rFonts w:ascii="Avenir Book Oblique" w:hAnsi="Avenir Book Oblique"/>
          <w:sz w:val="20"/>
          <w:szCs w:val="20"/>
          <w:rtl w:val="0"/>
          <w:lang w:val="en-US"/>
        </w:rPr>
        <w:t>41 (ESV)</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hint="default"/>
          <w:sz w:val="20"/>
          <w:szCs w:val="20"/>
          <w:rtl w:val="0"/>
          <w:lang w:val="en-US"/>
        </w:rPr>
        <w:t>“</w:t>
      </w:r>
      <w:r>
        <w:rPr>
          <w:rFonts w:ascii="Avenir Heavy" w:hAnsi="Avenir Heavy"/>
          <w:sz w:val="20"/>
          <w:szCs w:val="20"/>
          <w:rtl w:val="0"/>
          <w:lang w:val="en-US"/>
        </w:rPr>
        <w:t>Why are you so afraid? Have you still no faith?</w:t>
      </w:r>
      <w:r>
        <w:rPr>
          <w:rFonts w:ascii="Avenir Heavy" w:hAnsi="Avenir Heavy" w:hint="default"/>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T</w:t>
      </w:r>
      <w:r>
        <w:rPr>
          <w:rFonts w:ascii="Avenir Heavy" w:hAnsi="Avenir Heavy"/>
          <w:sz w:val="20"/>
          <w:szCs w:val="20"/>
          <w:rtl w:val="0"/>
          <w:lang w:val="en-US"/>
        </w:rPr>
        <w:t>hey were filled with great fear</w:t>
      </w:r>
      <w:r>
        <w:rPr>
          <w:rFonts w:ascii="Avenir Heavy" w:hAnsi="Avenir Heavy" w:hint="default"/>
          <w:sz w:val="20"/>
          <w:szCs w:val="20"/>
          <w:rtl w:val="0"/>
          <w:lang w:val="en-US"/>
        </w:rPr>
        <w:t>…</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Applications</w:t>
      </w: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Jesus has authority over </w:t>
      </w:r>
      <w:r>
        <w:rPr>
          <w:rFonts w:ascii="Avenir Heavy" w:hAnsi="Avenir Heavy"/>
          <w:sz w:val="20"/>
          <w:szCs w:val="20"/>
          <w:u w:val="single"/>
          <w:rtl w:val="0"/>
          <w:lang w:val="en-US"/>
        </w:rPr>
        <w:t>creation</w:t>
      </w:r>
      <w:r>
        <w:rPr>
          <w:rFonts w:ascii="Avenir Heavy" w:hAnsi="Avenir Heavy"/>
          <w:sz w:val="20"/>
          <w:szCs w:val="20"/>
          <w:rtl w:val="0"/>
          <w:lang w:val="en-US"/>
        </w:rPr>
        <w:t>, not just demons and diseases</w:t>
      </w:r>
      <w:r>
        <w:rPr>
          <w:rFonts w:ascii="Avenir Heavy" w:hAnsi="Avenir Heavy"/>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The apostles were just as safe during the storm when Jesus was </w:t>
      </w:r>
      <w:r>
        <w:rPr>
          <w:rFonts w:ascii="Avenir Heavy" w:hAnsi="Avenir Heavy"/>
          <w:sz w:val="20"/>
          <w:szCs w:val="20"/>
          <w:u w:val="single"/>
          <w:rtl w:val="0"/>
          <w:lang w:val="en-US"/>
        </w:rPr>
        <w:t>asleep</w:t>
      </w:r>
      <w:r>
        <w:rPr>
          <w:rFonts w:ascii="Avenir Heavy" w:hAnsi="Avenir Heavy"/>
          <w:sz w:val="20"/>
          <w:szCs w:val="20"/>
          <w:rtl w:val="0"/>
          <w:lang w:val="en-US"/>
        </w:rPr>
        <w:t xml:space="preserve">, as they were </w:t>
      </w:r>
      <w:r>
        <w:rPr>
          <w:rFonts w:ascii="Avenir Heavy" w:hAnsi="Avenir Heavy"/>
          <w:sz w:val="20"/>
          <w:szCs w:val="20"/>
          <w:rtl w:val="0"/>
          <w:lang w:val="en-US"/>
        </w:rPr>
        <w:t>after the storm,</w:t>
      </w:r>
      <w:r>
        <w:rPr>
          <w:rFonts w:ascii="Avenir Heavy" w:hAnsi="Avenir Heavy"/>
          <w:sz w:val="20"/>
          <w:szCs w:val="20"/>
          <w:rtl w:val="0"/>
          <w:lang w:val="en-US"/>
        </w:rPr>
        <w:t xml:space="preserve"> when Jesus was </w:t>
      </w:r>
      <w:r>
        <w:rPr>
          <w:rFonts w:ascii="Avenir Heavy" w:hAnsi="Avenir Heavy"/>
          <w:sz w:val="20"/>
          <w:szCs w:val="20"/>
          <w:u w:val="single"/>
          <w:rtl w:val="0"/>
          <w:lang w:val="en-US"/>
        </w:rPr>
        <w:t>awake</w:t>
      </w:r>
      <w:r>
        <w:rPr>
          <w:rFonts w:ascii="Avenir Heavy" w:hAnsi="Avenir Heavy"/>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God uses storms to </w:t>
      </w:r>
      <w:r>
        <w:rPr>
          <w:rFonts w:ascii="Avenir Heavy" w:hAnsi="Avenir Heavy"/>
          <w:sz w:val="20"/>
          <w:szCs w:val="20"/>
          <w:u w:val="single"/>
          <w:rtl w:val="0"/>
          <w:lang w:val="en-US"/>
        </w:rPr>
        <w:t>mature</w:t>
      </w:r>
      <w:r>
        <w:rPr>
          <w:rFonts w:ascii="Avenir Heavy" w:hAnsi="Avenir Heavy"/>
          <w:sz w:val="20"/>
          <w:szCs w:val="20"/>
          <w:rtl w:val="0"/>
          <w:lang w:val="en-US"/>
        </w:rPr>
        <w:t xml:space="preserve"> us and </w:t>
      </w:r>
      <w:r>
        <w:rPr>
          <w:rFonts w:ascii="Avenir Heavy" w:hAnsi="Avenir Heavy"/>
          <w:sz w:val="20"/>
          <w:szCs w:val="20"/>
          <w:u w:val="single"/>
          <w:rtl w:val="0"/>
          <w:lang w:val="en-US"/>
        </w:rPr>
        <w:t>increase</w:t>
      </w:r>
      <w:r>
        <w:rPr>
          <w:rFonts w:ascii="Avenir Heavy" w:hAnsi="Avenir Heavy"/>
          <w:sz w:val="20"/>
          <w:szCs w:val="20"/>
          <w:rtl w:val="0"/>
          <w:lang w:val="en-US"/>
        </w:rPr>
        <w:t xml:space="preserve"> our love for him.</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Not only that, but </w:t>
      </w:r>
      <w:r>
        <w:rPr>
          <w:rFonts w:ascii="Avenir Book Oblique" w:hAnsi="Avenir Book Oblique"/>
          <w:sz w:val="20"/>
          <w:szCs w:val="20"/>
          <w:u w:val="single"/>
          <w:rtl w:val="0"/>
          <w:lang w:val="en-US"/>
        </w:rPr>
        <w:t>we rejoice in our sufferings, knowing that suffering produces endurance, and endurance produces character, and character produces hope, and hope does not put us to shame</w:t>
      </w:r>
      <w:r>
        <w:rPr>
          <w:rFonts w:ascii="Avenir Book Oblique" w:hAnsi="Avenir Book Oblique"/>
          <w:sz w:val="20"/>
          <w:szCs w:val="20"/>
          <w:rtl w:val="0"/>
          <w:lang w:val="en-US"/>
        </w:rPr>
        <w:t>, because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love has been poured into our hearts through the Holy Spirit who has been given to us. Romans 5:3</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Count it all joy, my brothers, when you meet trials of various kinds, for you know that the testing of your faith produces steadfastness. And let steadfastness have its full effect, that you may be perfect and complete, lacking in nothing</w:t>
      </w:r>
      <w:r>
        <w:rPr>
          <w:rFonts w:ascii="Avenir Book Oblique" w:hAnsi="Avenir Book Oblique"/>
          <w:sz w:val="20"/>
          <w:szCs w:val="20"/>
          <w:rtl w:val="0"/>
          <w:lang w:val="en-US"/>
        </w:rPr>
        <w:t>. James 1:2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Mark 4:35-41 to familiarize yourself with the passage. How did these verses change your thinking about the greatness of Jesus? How did they change your thinking about facing life</w:t>
      </w:r>
      <w:r>
        <w:rPr>
          <w:rFonts w:ascii="Avenir Book" w:hAnsi="Avenir Book" w:hint="default"/>
          <w:sz w:val="18"/>
          <w:szCs w:val="18"/>
          <w:rtl w:val="0"/>
          <w:lang w:val="en-US"/>
        </w:rPr>
        <w:t>’</w:t>
      </w:r>
      <w:r>
        <w:rPr>
          <w:rFonts w:ascii="Avenir Book" w:hAnsi="Avenir Book"/>
          <w:sz w:val="18"/>
          <w:szCs w:val="18"/>
          <w:rtl w:val="0"/>
          <w:lang w:val="en-US"/>
        </w:rPr>
        <w:t>s storms?</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In calming the raging wind and waves, Jesus revealed his authority over creation. What do these verses tell us about the relationship Jesus has with creation? How do they expand your thinking about Jesus</w:t>
      </w:r>
      <w:r>
        <w:rPr>
          <w:rFonts w:ascii="Avenir Book" w:hAnsi="Avenir Book" w:hint="default"/>
          <w:sz w:val="18"/>
          <w:szCs w:val="18"/>
          <w:rtl w:val="0"/>
          <w:lang w:val="en-US"/>
        </w:rPr>
        <w:t xml:space="preserve">’ </w:t>
      </w:r>
      <w:r>
        <w:rPr>
          <w:rFonts w:ascii="Avenir Book" w:hAnsi="Avenir Book"/>
          <w:sz w:val="18"/>
          <w:szCs w:val="18"/>
          <w:rtl w:val="0"/>
          <w:lang w:val="en-US"/>
        </w:rPr>
        <w:t>greatness? (John 1:1-3 with Psalm 33:6, Isaiah 44:24, 1 Corinthians 8:6, Colossians 1:16-17, Hebrews 1:1-3)</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God doesn</w:t>
      </w:r>
      <w:r>
        <w:rPr>
          <w:rFonts w:ascii="Avenir Book" w:hAnsi="Avenir Book" w:hint="default"/>
          <w:sz w:val="18"/>
          <w:szCs w:val="18"/>
          <w:rtl w:val="0"/>
          <w:lang w:val="en-US"/>
        </w:rPr>
        <w:t>’</w:t>
      </w:r>
      <w:r>
        <w:rPr>
          <w:rFonts w:ascii="Avenir Book" w:hAnsi="Avenir Book"/>
          <w:sz w:val="18"/>
          <w:szCs w:val="18"/>
          <w:rtl w:val="0"/>
          <w:lang w:val="en-US"/>
        </w:rPr>
        <w:t>t promise Christians a trial-free life. God promises to use trials for a good purpose in our life. What do these verses teach us about enduring trials and the good God does in our life through them? (Psalm 55:22-23, Psalm 56:3-4, 1 Peter 4:19, 1 Peter 5:7, 1 Peter 2:23, James 1:2-4, James 1:12, 1 Peter 1:6-7, 1 Peter 4:12-13)</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To Jesus</w:t>
      </w:r>
      <w:r>
        <w:rPr>
          <w:rFonts w:ascii="Avenir Book" w:hAnsi="Avenir Book" w:hint="default"/>
          <w:sz w:val="18"/>
          <w:szCs w:val="18"/>
          <w:rtl w:val="0"/>
          <w:lang w:val="en-US"/>
        </w:rPr>
        <w:t xml:space="preserve">’ </w:t>
      </w:r>
      <w:r>
        <w:rPr>
          <w:rFonts w:ascii="Avenir Book" w:hAnsi="Avenir Book"/>
          <w:sz w:val="18"/>
          <w:szCs w:val="18"/>
          <w:rtl w:val="0"/>
          <w:lang w:val="en-US"/>
        </w:rPr>
        <w:t>apostles in the boat, it felt like Jesus was ignoring them in in the storm. The feeling that God is silent when we are suffering is a common theme in the Bible. What do these Bible characters and verses teach us about God</w:t>
      </w:r>
      <w:r>
        <w:rPr>
          <w:rFonts w:ascii="Avenir Book" w:hAnsi="Avenir Book" w:hint="default"/>
          <w:sz w:val="18"/>
          <w:szCs w:val="18"/>
          <w:rtl w:val="0"/>
          <w:lang w:val="en-US"/>
        </w:rPr>
        <w:t>’</w:t>
      </w:r>
      <w:r>
        <w:rPr>
          <w:rFonts w:ascii="Avenir Book" w:hAnsi="Avenir Book"/>
          <w:sz w:val="18"/>
          <w:szCs w:val="18"/>
          <w:rtl w:val="0"/>
          <w:lang w:val="en-US"/>
        </w:rPr>
        <w:t>s apparent silence and the wisdom of his timing for rescue? (The Israelites were in Egypt for 400 years - Exodus 3:7-9, Job lost everything for many years, Joseph was sold by his brothers into Egyptian slavery and it was years before God rescued him from this situation, David was anointed king but spent years of his life running from King Saul, who wanted him dead.)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