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sz w:val="26"/>
          <w:szCs w:val="26"/>
        </w:rPr>
      </w:pPr>
      <w:r>
        <w:rPr>
          <w:rFonts w:ascii="Avenir Next Regular" w:hAnsi="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137515</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Mark 14:12</w:t>
      </w:r>
      <w:r>
        <w:rPr>
          <w:rFonts w:ascii="Avenir Next Regular" w:hAnsi="Avenir Next Regular" w:hint="default"/>
          <w:b w:val="1"/>
          <w:bCs w:val="1"/>
          <w:sz w:val="26"/>
          <w:szCs w:val="26"/>
          <w:rtl w:val="0"/>
          <w:lang w:val="en-US"/>
        </w:rPr>
        <w:t>–</w:t>
      </w:r>
      <w:r>
        <w:rPr>
          <w:rFonts w:ascii="Avenir Next Regular" w:hAnsi="Avenir Next Regular"/>
          <w:b w:val="1"/>
          <w:bCs w:val="1"/>
          <w:sz w:val="26"/>
          <w:szCs w:val="26"/>
          <w:rtl w:val="0"/>
          <w:lang w:val="en-US"/>
        </w:rPr>
        <w:t xml:space="preserve">31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Jesus And Betrayal</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September 20,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set up the Passover in </w:t>
      </w:r>
      <w:r>
        <w:rPr>
          <w:rFonts w:ascii="Avenir Heavy" w:hAnsi="Avenir Heavy"/>
          <w:sz w:val="28"/>
          <w:szCs w:val="28"/>
          <w:u w:val="single"/>
          <w:rtl w:val="0"/>
          <w:lang w:val="en-US"/>
        </w:rPr>
        <w:t>secret</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on the first day of Unleavened Bread, when they sacrificed the Passover lamb, his disciples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Where will you have us go and prepare for you to eat the Passover?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14:12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sent two of his disciples and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Go into the city, and a man carrying a jar of water will meet you. Follow him, and wherever he enters, say to the master of the house, </w:t>
      </w:r>
      <w:r>
        <w:rPr>
          <w:rFonts w:ascii="Avenir Book Oblique" w:hAnsi="Avenir Book Oblique" w:hint="default"/>
          <w:sz w:val="20"/>
          <w:szCs w:val="20"/>
          <w:rtl w:val="0"/>
          <w:lang w:val="en-US"/>
        </w:rPr>
        <w:t>‘</w:t>
      </w:r>
      <w:r>
        <w:rPr>
          <w:rFonts w:ascii="Avenir Book Oblique" w:hAnsi="Avenir Book Oblique"/>
          <w:sz w:val="20"/>
          <w:szCs w:val="20"/>
          <w:rtl w:val="0"/>
          <w:lang w:val="en-US"/>
        </w:rPr>
        <w:t>The Teacher says, Where is my guest room, where I may eat the Passover with my disciples?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And he will show you a large upper room furnished and ready; there prepare for us.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14:13</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In this manner you shall eat it: with your belt fastened, your sandals on your feet, and your staff in your hand. And you shall eat it in haste. It is the Lord</w:t>
      </w:r>
      <w:r>
        <w:rPr>
          <w:rFonts w:ascii="Avenir Book Oblique" w:hAnsi="Avenir Book Oblique" w:hint="default"/>
          <w:sz w:val="20"/>
          <w:szCs w:val="20"/>
          <w:rtl w:val="0"/>
          <w:lang w:val="en-US"/>
        </w:rPr>
        <w:t>’</w:t>
      </w:r>
      <w:r>
        <w:rPr>
          <w:rFonts w:ascii="Avenir Book Oblique" w:hAnsi="Avenir Book Oblique"/>
          <w:sz w:val="20"/>
          <w:szCs w:val="20"/>
          <w:rtl w:val="0"/>
          <w:lang w:val="en-US"/>
        </w:rPr>
        <w:t>s Passover. Exodus 12:11 (ESV)</w:t>
      </w:r>
    </w:p>
    <w:p>
      <w:pPr>
        <w:pStyle w:val="Default"/>
        <w:spacing w:after="20"/>
        <w:ind w:left="785"/>
        <w:jc w:val="left"/>
        <w:rPr>
          <w:rFonts w:ascii="Avenir Book Oblique" w:cs="Avenir Book Oblique" w:hAnsi="Avenir Book Oblique" w:eastAsia="Avenir Book Oblique"/>
          <w:sz w:val="20"/>
          <w:szCs w:val="20"/>
          <w:lang w:val="en-US"/>
        </w:rPr>
      </w:pPr>
    </w:p>
    <w:p>
      <w:pPr>
        <w:pStyle w:val="Default"/>
        <w:spacing w:after="20"/>
        <w:ind w:left="785"/>
        <w:jc w:val="left"/>
        <w:rPr>
          <w:rFonts w:ascii="Avenir Book Oblique" w:cs="Avenir Book Oblique" w:hAnsi="Avenir Book Oblique" w:eastAsia="Avenir Book Oblique"/>
          <w:sz w:val="20"/>
          <w:szCs w:val="20"/>
          <w:lang w:val="en-US"/>
        </w:rPr>
      </w:pPr>
    </w:p>
    <w:p>
      <w:pPr>
        <w:pStyle w:val="Default"/>
        <w:spacing w:after="20"/>
        <w:ind w:left="785"/>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 disciples set out and went to the city and found it just as he had told them, and they prepared the Passover. Mark 14:16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when it was evening, he came with the twelve. And as they were reclining at table and eating, Jesus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Truly, I say to you, one of you will betray me, one who is eating with 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14:17</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Even my close friend in whom I trusted, </w:t>
      </w:r>
      <w:r>
        <w:rPr>
          <w:rFonts w:ascii="Avenir Book Oblique" w:hAnsi="Avenir Book Oblique"/>
          <w:sz w:val="20"/>
          <w:szCs w:val="20"/>
          <w:u w:val="single"/>
          <w:rtl w:val="0"/>
          <w:lang w:val="en-US"/>
        </w:rPr>
        <w:t>who ate my bread</w:t>
      </w:r>
      <w:r>
        <w:rPr>
          <w:rFonts w:ascii="Avenir Book Oblique" w:hAnsi="Avenir Book Oblique"/>
          <w:sz w:val="20"/>
          <w:szCs w:val="20"/>
          <w:rtl w:val="0"/>
          <w:lang w:val="en-US"/>
        </w:rPr>
        <w:t>, has lifted his heel against me. Psalm 41:9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They began to be sorrowful and to say to him one after another, </w:t>
      </w:r>
      <w:r>
        <w:rPr>
          <w:rFonts w:ascii="Avenir Book Oblique" w:hAnsi="Avenir Book Oblique" w:hint="default"/>
          <w:sz w:val="20"/>
          <w:szCs w:val="20"/>
          <w:rtl w:val="0"/>
          <w:lang w:val="en-US"/>
        </w:rPr>
        <w:t>“</w:t>
      </w:r>
      <w:r>
        <w:rPr>
          <w:rFonts w:ascii="Avenir Book Oblique" w:hAnsi="Avenir Book Oblique"/>
          <w:sz w:val="20"/>
          <w:szCs w:val="20"/>
          <w:rtl w:val="0"/>
          <w:lang w:val="en-US"/>
        </w:rPr>
        <w:t>Is it I?</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It is one of the twelve, one who is dipping bread into the dish with me.</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Mark 14:19</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20 (ESV) </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So that disciple, leaning back against Jesus,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Lord, who is it?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Jesus answered, </w:t>
      </w:r>
      <w:r>
        <w:rPr>
          <w:rFonts w:ascii="Avenir Book Oblique" w:hAnsi="Avenir Book Oblique" w:hint="default"/>
          <w:sz w:val="20"/>
          <w:szCs w:val="20"/>
          <w:rtl w:val="0"/>
          <w:lang w:val="en-US"/>
        </w:rPr>
        <w:t>“</w:t>
      </w:r>
      <w:r>
        <w:rPr>
          <w:rFonts w:ascii="Avenir Book Oblique" w:hAnsi="Avenir Book Oblique"/>
          <w:sz w:val="20"/>
          <w:szCs w:val="20"/>
          <w:rtl w:val="0"/>
          <w:lang w:val="en-US"/>
        </w:rPr>
        <w:t>It is he to whom I will give this morsel of bread when I have dipped it.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So when he had dipped the morsel, he gave it to Judas, the son of Simon Iscariot. John 13:25</w:t>
      </w:r>
      <w:r>
        <w:rPr>
          <w:rFonts w:ascii="Avenir Book Oblique" w:hAnsi="Avenir Book Oblique" w:hint="default"/>
          <w:sz w:val="20"/>
          <w:szCs w:val="20"/>
          <w:rtl w:val="0"/>
          <w:lang w:val="en-US"/>
        </w:rPr>
        <w:t>–</w:t>
      </w:r>
      <w:r>
        <w:rPr>
          <w:rFonts w:ascii="Avenir Book Oblique" w:hAnsi="Avenir Book Oblique"/>
          <w:sz w:val="20"/>
          <w:szCs w:val="20"/>
          <w:rtl w:val="0"/>
          <w:lang w:val="en-US"/>
        </w:rPr>
        <w:t>26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Judas, who would betray him, answered, </w:t>
      </w:r>
      <w:r>
        <w:rPr>
          <w:rFonts w:ascii="Avenir Book Oblique" w:hAnsi="Avenir Book Oblique" w:hint="default"/>
          <w:sz w:val="20"/>
          <w:szCs w:val="20"/>
          <w:rtl w:val="0"/>
          <w:lang w:val="en-US"/>
        </w:rPr>
        <w:t>“</w:t>
      </w:r>
      <w:r>
        <w:rPr>
          <w:rFonts w:ascii="Avenir Book Oblique" w:hAnsi="Avenir Book Oblique"/>
          <w:sz w:val="20"/>
          <w:szCs w:val="20"/>
          <w:rtl w:val="0"/>
          <w:lang w:val="en-US"/>
        </w:rPr>
        <w:t>Is it I, Rabbi?</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He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You have said so.</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26:25 (ESV)</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For the Son of Man goes as it is written of him, but woe to that man by whom the Son of Man is betrayed! It would have been better for that man if he had not been born.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14:21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Jesus instituted the Lord</w:t>
      </w:r>
      <w:r>
        <w:rPr>
          <w:rFonts w:ascii="Avenir Heavy" w:hAnsi="Avenir Heavy" w:hint="default"/>
          <w:sz w:val="28"/>
          <w:szCs w:val="28"/>
          <w:rtl w:val="0"/>
          <w:lang w:val="en-US"/>
        </w:rPr>
        <w:t>’</w:t>
      </w:r>
      <w:r>
        <w:rPr>
          <w:rFonts w:ascii="Avenir Heavy" w:hAnsi="Avenir Heavy"/>
          <w:sz w:val="28"/>
          <w:szCs w:val="28"/>
          <w:rtl w:val="0"/>
          <w:lang w:val="en-US"/>
        </w:rPr>
        <w:t xml:space="preserve">s Supper as part of the </w:t>
      </w:r>
      <w:r>
        <w:rPr>
          <w:rFonts w:ascii="Avenir Heavy" w:hAnsi="Avenir Heavy"/>
          <w:sz w:val="28"/>
          <w:szCs w:val="28"/>
          <w:u w:val="single"/>
          <w:rtl w:val="0"/>
          <w:lang w:val="en-US"/>
        </w:rPr>
        <w:t>Passover</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as they were eating, he took bread, and after blessing it broke it and gave it to them, 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Take; this is my body.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14:22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took a cup, and when he had given thanks he gave it to them, and they all drank of it. 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This is my blood of the covenant, which is poured out for many. Mark 14:23</w:t>
      </w:r>
      <w:r>
        <w:rPr>
          <w:rFonts w:ascii="Avenir Book Oblique" w:hAnsi="Avenir Book Oblique" w:hint="default"/>
          <w:sz w:val="20"/>
          <w:szCs w:val="20"/>
          <w:rtl w:val="0"/>
          <w:lang w:val="en-US"/>
        </w:rPr>
        <w:t>–</w:t>
      </w:r>
      <w:r>
        <w:rPr>
          <w:rFonts w:ascii="Avenir Book Oblique" w:hAnsi="Avenir Book Oblique"/>
          <w:sz w:val="20"/>
          <w:szCs w:val="20"/>
          <w:rtl w:val="0"/>
          <w:lang w:val="en-US"/>
        </w:rPr>
        <w:t>24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Truly, I say to you, I will not drink again of the fruit of the vine until that day when I drink it new in the kingdom of God.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14:25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All the disciples </w:t>
      </w:r>
      <w:r>
        <w:rPr>
          <w:rFonts w:ascii="Avenir Heavy" w:hAnsi="Avenir Heavy"/>
          <w:sz w:val="28"/>
          <w:szCs w:val="28"/>
          <w:u w:val="single"/>
          <w:rtl w:val="0"/>
          <w:lang w:val="en-US"/>
        </w:rPr>
        <w:t>failed</w:t>
      </w:r>
      <w:r>
        <w:rPr>
          <w:rFonts w:ascii="Avenir Heavy" w:hAnsi="Avenir Heavy"/>
          <w:sz w:val="28"/>
          <w:szCs w:val="28"/>
          <w:rtl w:val="0"/>
          <w:lang w:val="en-US"/>
        </w:rPr>
        <w:t xml:space="preserve"> Jesus. Peter even </w:t>
      </w:r>
      <w:r>
        <w:rPr>
          <w:rFonts w:ascii="Avenir Heavy" w:hAnsi="Avenir Heavy"/>
          <w:sz w:val="28"/>
          <w:szCs w:val="28"/>
          <w:u w:val="single"/>
          <w:rtl w:val="0"/>
          <w:lang w:val="en-US"/>
        </w:rPr>
        <w:t>denied</w:t>
      </w:r>
      <w:r>
        <w:rPr>
          <w:rFonts w:ascii="Avenir Heavy" w:hAnsi="Avenir Heavy"/>
          <w:sz w:val="28"/>
          <w:szCs w:val="28"/>
          <w:rtl w:val="0"/>
          <w:lang w:val="en-US"/>
        </w:rPr>
        <w:t xml:space="preserve"> Jesus.</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when they had sung a hymn, they went out to the Mount of Olives. Mark 14:26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Jesus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You will all fall away, for it is written, </w:t>
      </w:r>
      <w:r>
        <w:rPr>
          <w:rFonts w:ascii="Avenir Book Oblique" w:hAnsi="Avenir Book Oblique" w:hint="default"/>
          <w:sz w:val="20"/>
          <w:szCs w:val="20"/>
          <w:rtl w:val="0"/>
          <w:lang w:val="en-US"/>
        </w:rPr>
        <w:t>‘</w:t>
      </w:r>
      <w:r>
        <w:rPr>
          <w:rFonts w:ascii="Avenir Book Oblique" w:hAnsi="Avenir Book Oblique"/>
          <w:sz w:val="20"/>
          <w:szCs w:val="20"/>
          <w:rtl w:val="0"/>
          <w:lang w:val="en-US"/>
        </w:rPr>
        <w:t>I will strike the shepherd, and the sheep will be scattered.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14:27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But after I am raised up, I will go before you to Galilee.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14:28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Peter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Even though they all fall away, I will not.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Jesus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Truly, I tell you, this very night, before the rooster crows twice, you will deny me three times.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But he said emphatically, </w:t>
      </w:r>
      <w:r>
        <w:rPr>
          <w:rFonts w:ascii="Avenir Book Oblique" w:hAnsi="Avenir Book Oblique" w:hint="default"/>
          <w:sz w:val="20"/>
          <w:szCs w:val="20"/>
          <w:rtl w:val="0"/>
          <w:lang w:val="en-US"/>
        </w:rPr>
        <w:t>“</w:t>
      </w:r>
      <w:r>
        <w:rPr>
          <w:rFonts w:ascii="Avenir Book Oblique" w:hAnsi="Avenir Book Oblique"/>
          <w:sz w:val="20"/>
          <w:szCs w:val="20"/>
          <w:rtl w:val="0"/>
          <w:lang w:val="en-US"/>
        </w:rPr>
        <w:t>If I must die with you, I will not deny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they all said the same.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Mark 14:29</w:t>
      </w:r>
      <w:r>
        <w:rPr>
          <w:rFonts w:ascii="Avenir Book Oblique" w:hAnsi="Avenir Book Oblique" w:hint="default"/>
          <w:sz w:val="20"/>
          <w:szCs w:val="20"/>
          <w:rtl w:val="0"/>
          <w:lang w:val="en-US"/>
        </w:rPr>
        <w:t>–</w:t>
      </w:r>
      <w:r>
        <w:rPr>
          <w:rFonts w:ascii="Avenir Book Oblique" w:hAnsi="Avenir Book Oblique"/>
          <w:sz w:val="20"/>
          <w:szCs w:val="20"/>
          <w:rtl w:val="0"/>
          <w:lang w:val="en-US"/>
        </w:rPr>
        <w:t>31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Application</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We will fail Jesus, but Jesus will never fail us.</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When the world is falling apart around us, God is in complete control. He can even take sin and use it for his good purposes.</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20"/>
        <w:jc w:val="left"/>
        <w:rPr>
          <w:rFonts w:ascii="Avenir Book" w:hAnsi="Avenir Book"/>
          <w:sz w:val="20"/>
          <w:szCs w:val="20"/>
          <w:lang w:val="en-US"/>
        </w:rPr>
      </w:pPr>
      <w:r>
        <w:rPr>
          <w:rFonts w:ascii="Avenir Book" w:hAnsi="Avenir Book"/>
          <w:sz w:val="20"/>
          <w:szCs w:val="20"/>
          <w:rtl w:val="0"/>
          <w:lang w:val="en-US"/>
        </w:rPr>
        <w:t xml:space="preserve">Read Mark 14:12-31. How does the way Jesus sent the disciples to find the upper room give evidence that Jesus was in charge of the whole situation? </w:t>
      </w:r>
    </w:p>
    <w:p>
      <w:pPr>
        <w:pStyle w:val="Default"/>
        <w:numPr>
          <w:ilvl w:val="0"/>
          <w:numId w:val="3"/>
        </w:numPr>
        <w:spacing w:after="120"/>
        <w:jc w:val="left"/>
        <w:rPr>
          <w:rFonts w:ascii="Avenir Book" w:hAnsi="Avenir Book"/>
          <w:sz w:val="20"/>
          <w:szCs w:val="20"/>
          <w:lang w:val="en-US"/>
        </w:rPr>
      </w:pPr>
      <w:r>
        <w:rPr>
          <w:rFonts w:ascii="Avenir Book" w:hAnsi="Avenir Book"/>
          <w:sz w:val="20"/>
          <w:szCs w:val="20"/>
          <w:rtl w:val="0"/>
          <w:lang w:val="en-US"/>
        </w:rPr>
        <w:t>How does Jesus</w:t>
      </w:r>
      <w:r>
        <w:rPr>
          <w:rFonts w:ascii="Avenir Book" w:hAnsi="Avenir Book" w:hint="default"/>
          <w:sz w:val="20"/>
          <w:szCs w:val="20"/>
          <w:rtl w:val="0"/>
          <w:lang w:val="en-US"/>
        </w:rPr>
        <w:t xml:space="preserve">’ </w:t>
      </w:r>
      <w:r>
        <w:rPr>
          <w:rFonts w:ascii="Avenir Book" w:hAnsi="Avenir Book"/>
          <w:sz w:val="20"/>
          <w:szCs w:val="20"/>
          <w:rtl w:val="0"/>
          <w:lang w:val="en-US"/>
        </w:rPr>
        <w:t>complete control of events surrounding his death encourage us when our life is falling apart?</w:t>
      </w:r>
    </w:p>
    <w:p>
      <w:pPr>
        <w:pStyle w:val="Default"/>
        <w:numPr>
          <w:ilvl w:val="0"/>
          <w:numId w:val="3"/>
        </w:numPr>
        <w:spacing w:after="120"/>
        <w:jc w:val="left"/>
        <w:rPr>
          <w:rFonts w:ascii="Avenir Book" w:hAnsi="Avenir Book"/>
          <w:sz w:val="20"/>
          <w:szCs w:val="20"/>
          <w:lang w:val="en-US"/>
        </w:rPr>
      </w:pPr>
      <w:r>
        <w:rPr>
          <w:rFonts w:ascii="Avenir Book" w:hAnsi="Avenir Book"/>
          <w:sz w:val="20"/>
          <w:szCs w:val="20"/>
          <w:rtl w:val="0"/>
          <w:lang w:val="en-US"/>
        </w:rPr>
        <w:t>What do you think the disciples thought when Jesus said one of them would betray him</w:t>
      </w:r>
      <w:r>
        <w:rPr>
          <w:rFonts w:ascii="Avenir Book" w:hAnsi="Avenir Book"/>
          <w:sz w:val="20"/>
          <w:szCs w:val="20"/>
          <w:rtl w:val="0"/>
          <w:lang w:val="en-US"/>
        </w:rPr>
        <w:t>?</w:t>
      </w:r>
      <w:r>
        <w:rPr>
          <w:rFonts w:ascii="Avenir Book" w:hAnsi="Avenir Book"/>
          <w:sz w:val="20"/>
          <w:szCs w:val="20"/>
          <w:rtl w:val="0"/>
          <w:lang w:val="en-US"/>
        </w:rPr>
        <w:t xml:space="preserve"> If you were in the room, would you have suspected your own heart? What does all of the disciples falling away from Jesus teach us about the fickleness of our faith even if we have followed Christ for years? </w:t>
      </w:r>
    </w:p>
    <w:p>
      <w:pPr>
        <w:pStyle w:val="Default"/>
        <w:numPr>
          <w:ilvl w:val="0"/>
          <w:numId w:val="3"/>
        </w:numPr>
        <w:spacing w:after="120"/>
        <w:jc w:val="left"/>
        <w:rPr>
          <w:rFonts w:ascii="Avenir Book" w:hAnsi="Avenir Book"/>
          <w:sz w:val="20"/>
          <w:szCs w:val="20"/>
          <w:lang w:val="en-US"/>
        </w:rPr>
      </w:pPr>
      <w:r>
        <w:rPr>
          <w:rFonts w:ascii="Avenir Book" w:hAnsi="Avenir Book"/>
          <w:sz w:val="20"/>
          <w:szCs w:val="20"/>
          <w:rtl w:val="0"/>
          <w:lang w:val="en-US"/>
        </w:rPr>
        <w:t>Where in these verses do we see the balance between God</w:t>
      </w:r>
      <w:r>
        <w:rPr>
          <w:rFonts w:ascii="Avenir Book" w:hAnsi="Avenir Book" w:hint="default"/>
          <w:sz w:val="20"/>
          <w:szCs w:val="20"/>
          <w:rtl w:val="0"/>
          <w:lang w:val="en-US"/>
        </w:rPr>
        <w:t>’</w:t>
      </w:r>
      <w:r>
        <w:rPr>
          <w:rFonts w:ascii="Avenir Book" w:hAnsi="Avenir Book"/>
          <w:sz w:val="20"/>
          <w:szCs w:val="20"/>
          <w:rtl w:val="0"/>
          <w:lang w:val="en-US"/>
        </w:rPr>
        <w:t>s sovereign control of all things and the genuine responsibility we have for our choices? What does that teach us?</w:t>
      </w:r>
    </w:p>
    <w:p>
      <w:pPr>
        <w:pStyle w:val="Default"/>
        <w:numPr>
          <w:ilvl w:val="0"/>
          <w:numId w:val="3"/>
        </w:numPr>
        <w:spacing w:after="120"/>
        <w:jc w:val="left"/>
        <w:rPr>
          <w:rFonts w:ascii="Avenir Book" w:hAnsi="Avenir Book"/>
          <w:sz w:val="20"/>
          <w:szCs w:val="20"/>
          <w:lang w:val="en-US"/>
        </w:rPr>
      </w:pPr>
      <w:r>
        <w:rPr>
          <w:rFonts w:ascii="Avenir Book" w:hAnsi="Avenir Book"/>
          <w:sz w:val="20"/>
          <w:szCs w:val="20"/>
          <w:rtl w:val="0"/>
          <w:lang w:val="en-US"/>
        </w:rPr>
        <w:t>All the disciples betrayed Jesus in one way or another. From what we know of the larger story, what is the right way to handle our sins and betrayal of Jesus? What is the wrong way to handle our sin?</w:t>
      </w:r>
    </w:p>
    <w:p>
      <w:pPr>
        <w:pStyle w:val="Default"/>
        <w:numPr>
          <w:ilvl w:val="0"/>
          <w:numId w:val="3"/>
        </w:numPr>
        <w:spacing w:after="120"/>
        <w:jc w:val="left"/>
        <w:rPr>
          <w:rFonts w:ascii="Avenir Book" w:hAnsi="Avenir Book"/>
          <w:sz w:val="20"/>
          <w:szCs w:val="20"/>
          <w:lang w:val="en-US"/>
        </w:rPr>
      </w:pPr>
      <w:r>
        <w:rPr>
          <w:rFonts w:ascii="Avenir Book" w:hAnsi="Avenir Book"/>
          <w:sz w:val="20"/>
          <w:szCs w:val="20"/>
          <w:rtl w:val="0"/>
          <w:lang w:val="en-US"/>
        </w:rPr>
        <w:t>While Jesus celebrated the Last Supper with his disciples, in what ways could it rightfully be called the First Supper?</w:t>
      </w:r>
    </w:p>
    <w:p>
      <w:pPr>
        <w:pStyle w:val="Default"/>
        <w:numPr>
          <w:ilvl w:val="0"/>
          <w:numId w:val="3"/>
        </w:numPr>
        <w:spacing w:after="120"/>
        <w:jc w:val="left"/>
        <w:rPr>
          <w:rFonts w:ascii="Avenir Book" w:hAnsi="Avenir Book"/>
          <w:sz w:val="20"/>
          <w:szCs w:val="20"/>
          <w:lang w:val="en-US"/>
        </w:rPr>
      </w:pPr>
      <w:r>
        <w:rPr>
          <w:rFonts w:ascii="Avenir Book" w:hAnsi="Avenir Book"/>
          <w:sz w:val="20"/>
          <w:szCs w:val="20"/>
          <w:rtl w:val="0"/>
          <w:lang w:val="en-US"/>
        </w:rPr>
        <w:t>As a group, take time in prayer to thank Jesus for his faithfulness to us even when we are unfaithful to him. Also take time to thank God for being bigger than the circumstances we face, the sins we endure, and even the sinful choices we make so he can turn them around and use them for good.</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