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Philippians 1:19-26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To Live Is Christ. To Die Is Gain.</w:t>
      </w:r>
      <w:r>
        <w:rPr>
          <w:rFonts w:ascii="Avenir Next Regular" w:cs="Avenir Next Regular" w:hAnsi="Avenir Next Regular" w:eastAsia="Avenir Next Regular"/>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Philippians - A Guide to Joy-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May 17,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we do not want you to be uninformed, brothers, about those who are asleep, </w:t>
      </w:r>
      <w:r>
        <w:rPr>
          <w:rFonts w:ascii="Avenir Book Oblique" w:hAnsi="Avenir Book Oblique"/>
          <w:sz w:val="18"/>
          <w:szCs w:val="18"/>
          <w:u w:val="single"/>
          <w:rtl w:val="0"/>
          <w:lang w:val="en-US"/>
        </w:rPr>
        <w:t>that you may not grieve as others do who have no hope</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Thessalonians 4:13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What then? Only that in every way, whether in pretense or in truth, </w:t>
      </w:r>
      <w:r>
        <w:rPr>
          <w:rFonts w:ascii="Avenir Book Oblique" w:hAnsi="Avenir Book Oblique"/>
          <w:sz w:val="18"/>
          <w:szCs w:val="18"/>
          <w:u w:val="single"/>
          <w:rtl w:val="0"/>
          <w:lang w:val="en-US"/>
        </w:rPr>
        <w:t>Christ is proclaimed, and in that I rejoice</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Yes, and I will rejoice</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1:18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rescues us from trials and </w:t>
      </w:r>
      <w:r>
        <w:rPr>
          <w:rFonts w:ascii="Avenir Heavy" w:hAnsi="Avenir Heavy"/>
          <w:sz w:val="28"/>
          <w:szCs w:val="28"/>
          <w:u w:val="single"/>
          <w:rtl w:val="0"/>
          <w:lang w:val="en-US"/>
        </w:rPr>
        <w:t>death</w:t>
      </w:r>
      <w:r>
        <w:rPr>
          <w:rFonts w:ascii="Avenir Heavy" w:hAnsi="Avenir Heavy"/>
          <w:sz w:val="28"/>
          <w:szCs w:val="28"/>
          <w:rtl w:val="0"/>
          <w:lang w:val="en-US"/>
        </w:rPr>
        <w:t>.</w:t>
      </w:r>
    </w:p>
    <w:p>
      <w:pPr>
        <w:pStyle w:val="Default"/>
        <w:numPr>
          <w:ilvl w:val="1"/>
          <w:numId w:val="4"/>
        </w:numPr>
        <w:spacing w:after="20"/>
        <w:jc w:val="left"/>
        <w:rPr>
          <w:rFonts w:ascii="Avenir Heavy" w:hAnsi="Avenir Heavy"/>
          <w:sz w:val="24"/>
          <w:szCs w:val="24"/>
          <w:lang w:val="en-US"/>
        </w:rPr>
      </w:pPr>
      <w:r>
        <w:rPr>
          <w:rFonts w:ascii="Avenir Heavy" w:hAnsi="Avenir Heavy"/>
          <w:sz w:val="24"/>
          <w:szCs w:val="24"/>
          <w:rtl w:val="0"/>
          <w:lang w:val="en-US"/>
        </w:rPr>
        <w:t xml:space="preserve">Paul knew his sufferings were </w:t>
      </w:r>
      <w:r>
        <w:rPr>
          <w:rFonts w:ascii="Avenir Heavy" w:hAnsi="Avenir Heavy"/>
          <w:sz w:val="24"/>
          <w:szCs w:val="24"/>
          <w:u w:val="single"/>
          <w:rtl w:val="0"/>
          <w:lang w:val="en-US"/>
        </w:rPr>
        <w:t>temporary</w:t>
      </w:r>
      <w:r>
        <w:rPr>
          <w:rFonts w:ascii="Avenir Heavy" w:hAnsi="Avenir Heavy"/>
          <w:sz w:val="24"/>
          <w:szCs w:val="24"/>
          <w:rtl w:val="0"/>
          <w:lang w:val="en-US"/>
        </w:rPr>
        <w:t>.</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for I know</w:t>
      </w:r>
      <w:r>
        <w:rPr>
          <w:rFonts w:ascii="Avenir Book Oblique" w:hAnsi="Avenir Book Oblique"/>
          <w:sz w:val="18"/>
          <w:szCs w:val="18"/>
          <w:rtl w:val="0"/>
          <w:lang w:val="en-US"/>
        </w:rPr>
        <w:t xml:space="preserve"> that </w:t>
      </w:r>
      <w:r>
        <w:rPr>
          <w:rFonts w:ascii="Avenir Book Oblique" w:hAnsi="Avenir Book Oblique"/>
          <w:sz w:val="18"/>
          <w:szCs w:val="18"/>
          <w:u w:val="single"/>
          <w:rtl w:val="0"/>
          <w:lang w:val="en-US"/>
        </w:rPr>
        <w:t>through your prayers</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the help of the Spirit of Jesus Christ</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this will turn out for my deliverance</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Philippians 1:19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4"/>
        </w:numPr>
        <w:spacing w:after="20"/>
        <w:jc w:val="left"/>
        <w:rPr>
          <w:rFonts w:ascii="Avenir Heavy" w:hAnsi="Avenir Heavy"/>
          <w:sz w:val="24"/>
          <w:szCs w:val="24"/>
          <w:lang w:val="en-US"/>
        </w:rPr>
      </w:pPr>
      <w:r>
        <w:rPr>
          <w:rFonts w:ascii="Avenir Heavy" w:hAnsi="Avenir Heavy"/>
          <w:sz w:val="24"/>
          <w:szCs w:val="24"/>
          <w:rtl w:val="0"/>
          <w:lang w:val="en-US"/>
        </w:rPr>
        <w:t xml:space="preserve">Paul knew God would use the </w:t>
      </w:r>
      <w:r>
        <w:rPr>
          <w:rFonts w:ascii="Avenir Heavy" w:hAnsi="Avenir Heavy"/>
          <w:sz w:val="24"/>
          <w:szCs w:val="24"/>
          <w:u w:val="single"/>
          <w:rtl w:val="0"/>
          <w:lang w:val="en-US"/>
        </w:rPr>
        <w:t>prayers</w:t>
      </w:r>
      <w:r>
        <w:rPr>
          <w:rFonts w:ascii="Avenir Heavy" w:hAnsi="Avenir Heavy"/>
          <w:sz w:val="24"/>
          <w:szCs w:val="24"/>
          <w:rtl w:val="0"/>
          <w:lang w:val="en-US"/>
        </w:rPr>
        <w:t xml:space="preserve"> of the Philippians to help him.</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through your prayers</w:t>
      </w:r>
      <w:r>
        <w:rPr>
          <w:rFonts w:ascii="Avenir Book Oblique" w:hAnsi="Avenir Book Oblique" w:hint="default"/>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The prayer of a righteous person has great power as it is working</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James 5:16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You also must help us by prayer, so that many will give thanks on our behalf for the blessing granted us through the prayers of many</w:t>
      </w:r>
      <w:r>
        <w:rPr>
          <w:rFonts w:ascii="Avenir Book Oblique" w:hAnsi="Avenir Book Oblique"/>
          <w:sz w:val="18"/>
          <w:szCs w:val="18"/>
          <w:rtl w:val="0"/>
          <w:lang w:val="en-US"/>
        </w:rPr>
        <w:t>. 2 Corinthians 1:11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4"/>
        </w:numPr>
        <w:spacing w:after="20"/>
        <w:jc w:val="left"/>
        <w:rPr>
          <w:rFonts w:ascii="Avenir Heavy" w:hAnsi="Avenir Heavy"/>
          <w:sz w:val="24"/>
          <w:szCs w:val="24"/>
          <w:lang w:val="en-US"/>
        </w:rPr>
      </w:pPr>
      <w:r>
        <w:rPr>
          <w:rFonts w:ascii="Avenir Heavy" w:hAnsi="Avenir Heavy"/>
          <w:sz w:val="24"/>
          <w:szCs w:val="24"/>
          <w:rtl w:val="0"/>
          <w:lang w:val="en-US"/>
        </w:rPr>
        <w:t xml:space="preserve">Paul knew the Holy Spirit would provide supernatural </w:t>
      </w:r>
      <w:r>
        <w:rPr>
          <w:rFonts w:ascii="Avenir Heavy" w:hAnsi="Avenir Heavy"/>
          <w:sz w:val="24"/>
          <w:szCs w:val="24"/>
          <w:u w:val="single"/>
          <w:rtl w:val="0"/>
          <w:lang w:val="en-US"/>
        </w:rPr>
        <w:t>strength</w:t>
      </w:r>
      <w:r>
        <w:rPr>
          <w:rFonts w:ascii="Avenir Heavy" w:hAnsi="Avenir Heavy"/>
          <w:sz w:val="24"/>
          <w:szCs w:val="24"/>
          <w:rtl w:val="0"/>
          <w:lang w:val="en-US"/>
        </w:rPr>
        <w:t xml:space="preserve"> for him.</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the help of the Spirit of Jesus Christ</w:t>
      </w:r>
      <w:r>
        <w:rPr>
          <w:rFonts w:ascii="Avenir Book Oblique" w:hAnsi="Avenir Book Oblique" w:hint="default"/>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he said to me,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My grace is sufficient for you, </w:t>
      </w:r>
      <w:r>
        <w:rPr>
          <w:rFonts w:ascii="Avenir Book Oblique" w:hAnsi="Avenir Book Oblique"/>
          <w:sz w:val="18"/>
          <w:szCs w:val="18"/>
          <w:u w:val="single"/>
          <w:rtl w:val="0"/>
          <w:lang w:val="en-US"/>
        </w:rPr>
        <w:t>for my power is made perfect in weakness</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Therefore </w:t>
      </w:r>
      <w:r>
        <w:rPr>
          <w:rFonts w:ascii="Avenir Book Oblique" w:hAnsi="Avenir Book Oblique"/>
          <w:sz w:val="18"/>
          <w:szCs w:val="18"/>
          <w:u w:val="single"/>
          <w:rtl w:val="0"/>
          <w:lang w:val="en-US"/>
        </w:rPr>
        <w:t>I will boast all the more gladly of my weaknesses, so that the power of Christ may rest upon me</w:t>
      </w:r>
      <w:r>
        <w:rPr>
          <w:rFonts w:ascii="Avenir Book Oblique" w:hAnsi="Avenir Book Oblique"/>
          <w:sz w:val="18"/>
          <w:szCs w:val="18"/>
          <w:rtl w:val="0"/>
          <w:lang w:val="en-US"/>
        </w:rPr>
        <w:t xml:space="preserve">. For the sake of Christ, then, </w:t>
      </w:r>
      <w:r>
        <w:rPr>
          <w:rFonts w:ascii="Avenir Book Oblique" w:hAnsi="Avenir Book Oblique"/>
          <w:sz w:val="18"/>
          <w:szCs w:val="18"/>
          <w:u w:val="single"/>
          <w:rtl w:val="0"/>
          <w:lang w:val="en-US"/>
        </w:rPr>
        <w:t>I am content with weaknesses, insults, hardships, persecutions, and calamities. For when I am weak, then I am strong</w:t>
      </w:r>
      <w:r>
        <w:rPr>
          <w:rFonts w:ascii="Avenir Book Oblique" w:hAnsi="Avenir Book Oblique"/>
          <w:sz w:val="18"/>
          <w:szCs w:val="18"/>
          <w:rtl w:val="0"/>
          <w:lang w:val="en-US"/>
        </w:rPr>
        <w:t>. 2 Corinthians 12:9</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4"/>
        </w:numPr>
        <w:spacing w:after="20"/>
        <w:jc w:val="left"/>
        <w:rPr>
          <w:rFonts w:ascii="Avenir Heavy" w:hAnsi="Avenir Heavy"/>
          <w:sz w:val="24"/>
          <w:szCs w:val="24"/>
          <w:lang w:val="en-US"/>
        </w:rPr>
      </w:pPr>
      <w:r>
        <w:rPr>
          <w:rFonts w:ascii="Avenir Heavy" w:hAnsi="Avenir Heavy"/>
          <w:sz w:val="24"/>
          <w:szCs w:val="24"/>
          <w:rtl w:val="0"/>
          <w:lang w:val="en-US"/>
        </w:rPr>
        <w:t>Paul was confident Jesus would not let him down.</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as </w:t>
      </w:r>
      <w:r>
        <w:rPr>
          <w:rFonts w:ascii="Avenir Book Oblique" w:hAnsi="Avenir Book Oblique"/>
          <w:sz w:val="18"/>
          <w:szCs w:val="18"/>
          <w:u w:val="single"/>
          <w:rtl w:val="0"/>
          <w:lang w:val="en-US"/>
        </w:rPr>
        <w:t>it is my eager expectation and hope</w:t>
      </w:r>
      <w:r>
        <w:rPr>
          <w:rFonts w:ascii="Avenir Book Oblique" w:hAnsi="Avenir Book Oblique"/>
          <w:sz w:val="18"/>
          <w:szCs w:val="18"/>
          <w:rtl w:val="0"/>
          <w:lang w:val="en-US"/>
        </w:rPr>
        <w:t xml:space="preserve"> that </w:t>
      </w:r>
      <w:r>
        <w:rPr>
          <w:rFonts w:ascii="Avenir Book Oblique" w:hAnsi="Avenir Book Oblique"/>
          <w:sz w:val="18"/>
          <w:szCs w:val="18"/>
          <w:u w:val="single"/>
          <w:rtl w:val="0"/>
          <w:lang w:val="en-US"/>
        </w:rPr>
        <w:t>I will not be at all ashamed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1:20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Now I want to remind you, although you once fully knew it, that </w:t>
      </w:r>
      <w:r>
        <w:rPr>
          <w:rFonts w:ascii="Avenir Book Oblique" w:hAnsi="Avenir Book Oblique"/>
          <w:sz w:val="18"/>
          <w:szCs w:val="18"/>
          <w:u w:val="single"/>
          <w:rtl w:val="0"/>
          <w:lang w:val="en-US"/>
        </w:rPr>
        <w:t>Jesus, who saved a people out of the land of Egypt</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Jude 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4"/>
          <w:szCs w:val="24"/>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that with full courage now as always Christ will be honored in my body</w:t>
      </w:r>
      <w:r>
        <w:rPr>
          <w:rFonts w:ascii="Avenir Book Oblique" w:hAnsi="Avenir Book Oblique"/>
          <w:sz w:val="18"/>
          <w:szCs w:val="18"/>
          <w:rtl w:val="0"/>
          <w:lang w:val="en-US"/>
        </w:rPr>
        <w:t>, whether by life or by death. Philippi</w:t>
      </w:r>
      <w:r>
        <mc:AlternateContent>
          <mc:Choice Requires="wps">
            <w:drawing>
              <wp:anchor distT="57150" distB="57150" distL="57150" distR="57150" simplePos="0" relativeHeight="251661312" behindDoc="0" locked="0" layoutInCell="1" allowOverlap="1">
                <wp:simplePos x="0" y="0"/>
                <wp:positionH relativeFrom="page">
                  <wp:posOffset>1868496</wp:posOffset>
                </wp:positionH>
                <wp:positionV relativeFrom="page">
                  <wp:posOffset>-171807</wp:posOffset>
                </wp:positionV>
                <wp:extent cx="3611880" cy="344528"/>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3611880" cy="344528"/>
                        </a:xfrm>
                        <a:prstGeom prst="rect">
                          <a:avLst/>
                        </a:prstGeom>
                        <a:noFill/>
                        <a:ln w="12700" cap="flat">
                          <a:solidFill>
                            <a:srgbClr val="000000"/>
                          </a:solidFill>
                          <a:prstDash val="solid"/>
                          <a:miter lim="400000"/>
                        </a:ln>
                        <a:effectLst/>
                      </wps:spPr>
                      <wps:txb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wps:txbx>
                      <wps:bodyPr wrap="square" lIns="0" tIns="0" rIns="0" bIns="0" numCol="1" anchor="ctr">
                        <a:noAutofit/>
                      </wps:bodyPr>
                    </wps:wsp>
                  </a:graphicData>
                </a:graphic>
              </wp:anchor>
            </w:drawing>
          </mc:Choice>
          <mc:Fallback>
            <w:pict>
              <v:shape id="_x0000_s1026" type="#_x0000_t202" style="visibility:visible;position:absolute;margin-left:147.1pt;margin-top:-13.5pt;width:284.4pt;height:27.1pt;z-index:251661312;mso-position-horizontal:absolute;mso-position-horizontal-relative:page;mso-position-vertical:absolute;mso-position-vertical-relative:page;mso-wrap-distance-left:4.5pt;mso-wrap-distance-top:4.5pt;mso-wrap-distance-right:4.5pt;mso-wrap-distance-bottom:4.5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v:textbox>
                <w10:wrap type="none" side="bothSides" anchorx="page" anchory="page"/>
              </v:shape>
            </w:pict>
          </mc:Fallback>
        </mc:AlternateContent>
      </w:r>
      <w:r>
        <mc:AlternateContent>
          <mc:Choice Requires="wps">
            <w:drawing>
              <wp:anchor distT="152400" distB="152400" distL="152400" distR="152400" simplePos="0" relativeHeight="251662336" behindDoc="0" locked="0" layoutInCell="1" allowOverlap="1">
                <wp:simplePos x="0" y="0"/>
                <wp:positionH relativeFrom="page">
                  <wp:posOffset>1566786</wp:posOffset>
                </wp:positionH>
                <wp:positionV relativeFrom="page">
                  <wp:posOffset>172720</wp:posOffset>
                </wp:positionV>
                <wp:extent cx="4215301" cy="0"/>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123.4pt;margin-top:13.6pt;width:331.9pt;height:0.0pt;z-index:25166233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Oblique" w:hAnsi="Avenir Book Oblique"/>
          <w:sz w:val="18"/>
          <w:szCs w:val="18"/>
          <w:rtl w:val="0"/>
          <w:lang w:val="en-US"/>
        </w:rPr>
        <w:t>ans 1:20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Living is about </w:t>
      </w:r>
      <w:r>
        <w:rPr>
          <w:rFonts w:ascii="Avenir Heavy" w:hAnsi="Avenir Heavy"/>
          <w:sz w:val="28"/>
          <w:szCs w:val="28"/>
          <w:u w:val="single"/>
          <w:rtl w:val="0"/>
          <w:lang w:val="en-US"/>
        </w:rPr>
        <w:t>honoring</w:t>
      </w:r>
      <w:r>
        <w:rPr>
          <w:rFonts w:ascii="Avenir Heavy" w:hAnsi="Avenir Heavy"/>
          <w:sz w:val="28"/>
          <w:szCs w:val="28"/>
          <w:rtl w:val="0"/>
          <w:lang w:val="en-US"/>
        </w:rPr>
        <w:t xml:space="preserve"> Christ. Death is about </w:t>
      </w:r>
      <w:r>
        <w:rPr>
          <w:rFonts w:ascii="Avenir Heavy" w:hAnsi="Avenir Heavy"/>
          <w:sz w:val="28"/>
          <w:szCs w:val="28"/>
          <w:u w:val="single"/>
          <w:rtl w:val="0"/>
          <w:lang w:val="en-US"/>
        </w:rPr>
        <w:t>gaining</w:t>
      </w:r>
      <w:r>
        <w:rPr>
          <w:rFonts w:ascii="Avenir Heavy" w:hAnsi="Avenir Heavy"/>
          <w:sz w:val="28"/>
          <w:szCs w:val="28"/>
          <w:rtl w:val="0"/>
          <w:lang w:val="en-US"/>
        </w:rPr>
        <w:t xml:space="preserve"> Christ.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For to me to live is Christ, and to die is gain. Philippians 1:21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5"/>
        </w:numPr>
        <w:spacing w:after="20"/>
        <w:jc w:val="left"/>
        <w:rPr>
          <w:rFonts w:ascii="Avenir Heavy" w:hAnsi="Avenir Heavy"/>
          <w:sz w:val="24"/>
          <w:szCs w:val="24"/>
          <w:lang w:val="en-US"/>
        </w:rPr>
      </w:pPr>
      <w:r>
        <w:rPr>
          <w:rFonts w:ascii="Avenir Heavy" w:hAnsi="Avenir Heavy"/>
          <w:sz w:val="24"/>
          <w:szCs w:val="24"/>
          <w:rtl w:val="0"/>
          <w:lang w:val="en-US"/>
        </w:rPr>
        <w:t xml:space="preserve">Living means the joy of </w:t>
      </w:r>
      <w:r>
        <w:rPr>
          <w:rFonts w:ascii="Avenir Heavy" w:hAnsi="Avenir Heavy"/>
          <w:sz w:val="24"/>
          <w:szCs w:val="24"/>
          <w:u w:val="single"/>
          <w:rtl w:val="0"/>
          <w:lang w:val="en-US"/>
        </w:rPr>
        <w:t>bearing</w:t>
      </w:r>
      <w:r>
        <w:rPr>
          <w:rFonts w:ascii="Avenir Heavy" w:hAnsi="Avenir Heavy"/>
          <w:sz w:val="24"/>
          <w:szCs w:val="24"/>
          <w:rtl w:val="0"/>
          <w:lang w:val="en-US"/>
        </w:rPr>
        <w:t xml:space="preserve"> </w:t>
      </w:r>
      <w:r>
        <w:rPr>
          <w:rFonts w:ascii="Avenir Heavy" w:hAnsi="Avenir Heavy"/>
          <w:sz w:val="24"/>
          <w:szCs w:val="24"/>
          <w:u w:val="single"/>
          <w:rtl w:val="0"/>
          <w:lang w:val="en-US"/>
        </w:rPr>
        <w:t>fruit</w:t>
      </w:r>
      <w:r>
        <w:rPr>
          <w:rFonts w:ascii="Avenir Heavy" w:hAnsi="Avenir Heavy"/>
          <w:sz w:val="24"/>
          <w:szCs w:val="24"/>
          <w:rtl w:val="0"/>
          <w:lang w:val="en-US"/>
        </w:rPr>
        <w:t xml:space="preserve"> for Christ.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If I am to live in the flesh, that means fruitful labor for me</w:t>
      </w:r>
      <w:r>
        <w:rPr>
          <w:rFonts w:ascii="Avenir Book Oblique" w:hAnsi="Avenir Book Oblique"/>
          <w:sz w:val="18"/>
          <w:szCs w:val="18"/>
          <w:rtl w:val="0"/>
          <w:lang w:val="en-US"/>
        </w:rPr>
        <w:t xml:space="preserve">. Yet which I shall choose I cannot tell. </w:t>
      </w:r>
      <w:r>
        <w:rPr>
          <w:rFonts w:ascii="Avenir Book Oblique" w:hAnsi="Avenir Book Oblique"/>
          <w:sz w:val="18"/>
          <w:szCs w:val="18"/>
          <w:u w:val="single"/>
          <w:rtl w:val="0"/>
          <w:lang w:val="en-US"/>
        </w:rPr>
        <w:t>I am hard pressed between the two</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1:22</w:t>
      </w:r>
      <w:r>
        <w:rPr>
          <w:rFonts w:ascii="Avenir Book Oblique" w:hAnsi="Avenir Book Oblique" w:hint="default"/>
          <w:sz w:val="18"/>
          <w:szCs w:val="18"/>
          <w:rtl w:val="0"/>
          <w:lang w:val="en-US"/>
        </w:rPr>
        <w:t>–</w:t>
      </w:r>
      <w:r>
        <w:rPr>
          <w:rFonts w:ascii="Avenir Book Oblique" w:hAnsi="Avenir Book Oblique"/>
          <w:sz w:val="18"/>
          <w:szCs w:val="18"/>
          <w:rtl w:val="0"/>
          <w:lang w:val="en-US"/>
        </w:rPr>
        <w:t>23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4"/>
        </w:numPr>
        <w:spacing w:after="20"/>
        <w:jc w:val="left"/>
        <w:rPr>
          <w:rFonts w:ascii="Avenir Heavy" w:hAnsi="Avenir Heavy"/>
          <w:sz w:val="24"/>
          <w:szCs w:val="24"/>
          <w:lang w:val="en-US"/>
        </w:rPr>
      </w:pPr>
      <w:r>
        <w:rPr>
          <w:rFonts w:ascii="Avenir Heavy" w:hAnsi="Avenir Heavy"/>
          <w:sz w:val="24"/>
          <w:szCs w:val="24"/>
          <w:rtl w:val="0"/>
          <w:lang w:val="en-US"/>
        </w:rPr>
        <w:t xml:space="preserve">Death is </w:t>
      </w:r>
      <w:r>
        <w:rPr>
          <w:rFonts w:ascii="Avenir Heavy" w:hAnsi="Avenir Heavy"/>
          <w:sz w:val="24"/>
          <w:szCs w:val="24"/>
          <w:u w:val="single"/>
          <w:rtl w:val="0"/>
          <w:lang w:val="en-US"/>
        </w:rPr>
        <w:t>better</w:t>
      </w:r>
      <w:r>
        <w:rPr>
          <w:rFonts w:ascii="Avenir Heavy" w:hAnsi="Avenir Heavy"/>
          <w:sz w:val="24"/>
          <w:szCs w:val="24"/>
          <w:rtl w:val="0"/>
          <w:lang w:val="en-US"/>
        </w:rPr>
        <w:t xml:space="preserve"> because it means being with Christ.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u w:val="single"/>
          <w:rtl w:val="0"/>
          <w:lang w:val="en-US"/>
        </w:rPr>
        <w:t>My desire is to depart and be with Christ, for that is far better</w:t>
      </w:r>
      <w:r>
        <w:rPr>
          <w:rFonts w:ascii="Avenir Book" w:hAnsi="Avenir Book"/>
          <w:sz w:val="18"/>
          <w:szCs w:val="18"/>
          <w:rtl w:val="0"/>
          <w:lang w:val="en-US"/>
        </w:rPr>
        <w:t>. Philippians 1:23b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You make known to me the path of life; </w:t>
      </w:r>
      <w:r>
        <w:rPr>
          <w:rFonts w:ascii="Avenir Book" w:hAnsi="Avenir Book"/>
          <w:sz w:val="18"/>
          <w:szCs w:val="18"/>
          <w:u w:val="single"/>
          <w:rtl w:val="0"/>
          <w:lang w:val="en-US"/>
        </w:rPr>
        <w:t>in your presence there is fullness of joy; at your right hand are pleasures forevermore</w:t>
      </w:r>
      <w:r>
        <w:rPr>
          <w:rFonts w:ascii="Avenir Book" w:hAnsi="Avenir Book"/>
          <w:sz w:val="18"/>
          <w:szCs w:val="18"/>
          <w:rtl w:val="0"/>
          <w:lang w:val="en-US"/>
        </w:rPr>
        <w:t>. Psalm 16:11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Yes, we are of good courage, and </w:t>
      </w:r>
      <w:r>
        <w:rPr>
          <w:rFonts w:ascii="Avenir Book" w:hAnsi="Avenir Book"/>
          <w:sz w:val="18"/>
          <w:szCs w:val="18"/>
          <w:u w:val="single"/>
          <w:rtl w:val="0"/>
          <w:lang w:val="en-US"/>
        </w:rPr>
        <w:t>we would rather be away from the body and at home with the Lord</w:t>
      </w:r>
      <w:r>
        <w:rPr>
          <w:rFonts w:ascii="Avenir Book" w:hAnsi="Avenir Book"/>
          <w:sz w:val="18"/>
          <w:szCs w:val="18"/>
          <w:rtl w:val="0"/>
          <w:lang w:val="en-US"/>
        </w:rPr>
        <w:t>. 2 Corinthians 5:8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u w:val="single"/>
          <w:rtl w:val="0"/>
          <w:lang w:val="en-US"/>
        </w:rPr>
        <w:t>The sting of death is sin</w:t>
      </w:r>
      <w:r>
        <w:rPr>
          <w:rFonts w:ascii="Avenir Book" w:hAnsi="Avenir Book"/>
          <w:sz w:val="18"/>
          <w:szCs w:val="18"/>
          <w:rtl w:val="0"/>
          <w:lang w:val="en-US"/>
        </w:rPr>
        <w:t xml:space="preserve">, and the power of sin is the law. </w:t>
      </w:r>
      <w:r>
        <w:rPr>
          <w:rFonts w:ascii="Avenir Book" w:hAnsi="Avenir Book"/>
          <w:sz w:val="18"/>
          <w:szCs w:val="18"/>
          <w:u w:val="single"/>
          <w:rtl w:val="0"/>
          <w:lang w:val="en-US"/>
        </w:rPr>
        <w:t>But thanks be to God, who gives us the victory through our Lord Jesus Christ</w:t>
      </w:r>
      <w:r>
        <w:rPr>
          <w:rFonts w:ascii="Avenir Book" w:hAnsi="Avenir Book"/>
          <w:sz w:val="18"/>
          <w:szCs w:val="18"/>
          <w:rtl w:val="0"/>
          <w:lang w:val="en-US"/>
        </w:rPr>
        <w:t xml:space="preserve">. </w:t>
      </w:r>
      <w:r>
        <w:rPr>
          <w:rFonts w:ascii="Avenir Book" w:cs="Avenir Book" w:hAnsi="Avenir Book" w:eastAsia="Avenir Book"/>
          <w:sz w:val="18"/>
          <w:szCs w:val="18"/>
          <w:lang w:val="en-US"/>
        </w:rPr>
        <w:br w:type="textWrapping"/>
      </w:r>
      <w:r>
        <w:rPr>
          <w:rFonts w:ascii="Avenir Book" w:hAnsi="Avenir Book"/>
          <w:sz w:val="18"/>
          <w:szCs w:val="18"/>
          <w:rtl w:val="0"/>
          <w:lang w:val="en-US"/>
        </w:rPr>
        <w:t>1 Corinthians 15:56</w:t>
      </w:r>
      <w:r>
        <w:rPr>
          <w:rFonts w:ascii="Avenir Book" w:hAnsi="Avenir Book" w:hint="default"/>
          <w:sz w:val="18"/>
          <w:szCs w:val="18"/>
          <w:rtl w:val="0"/>
          <w:lang w:val="en-US"/>
        </w:rPr>
        <w:t>–</w:t>
      </w:r>
      <w:r>
        <w:rPr>
          <w:rFonts w:ascii="Avenir Book" w:hAnsi="Avenir Book"/>
          <w:sz w:val="18"/>
          <w:szCs w:val="18"/>
          <w:rtl w:val="0"/>
          <w:lang w:val="en-US"/>
        </w:rPr>
        <w:t>57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For the Lamb in the midst of the throne will be their shepherd, and he will guide them to springs of living water, and </w:t>
      </w:r>
      <w:r>
        <w:rPr>
          <w:rFonts w:ascii="Avenir Book" w:hAnsi="Avenir Book"/>
          <w:sz w:val="18"/>
          <w:szCs w:val="18"/>
          <w:u w:val="single"/>
          <w:rtl w:val="0"/>
          <w:lang w:val="en-US"/>
        </w:rPr>
        <w:t>God will wipe away every tear from their eyes</w:t>
      </w:r>
      <w:r>
        <w:rPr>
          <w:rFonts w:ascii="Avenir Book" w:hAnsi="Avenir Book"/>
          <w:sz w:val="18"/>
          <w:szCs w:val="18"/>
          <w:rtl w:val="0"/>
          <w:lang w:val="en-US"/>
        </w:rPr>
        <w:t>.</w:t>
      </w:r>
      <w:r>
        <w:rPr>
          <w:rFonts w:ascii="Avenir Book" w:hAnsi="Avenir Book" w:hint="default"/>
          <w:sz w:val="18"/>
          <w:szCs w:val="18"/>
          <w:rtl w:val="0"/>
          <w:lang w:val="en-US"/>
        </w:rPr>
        <w:t xml:space="preserve">” </w:t>
      </w:r>
      <w:r>
        <w:rPr>
          <w:rFonts w:ascii="Avenir Book" w:hAnsi="Avenir Book"/>
          <w:sz w:val="18"/>
          <w:szCs w:val="18"/>
          <w:rtl w:val="0"/>
          <w:lang w:val="en-US"/>
        </w:rPr>
        <w:t>Revelation 7:17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numPr>
          <w:ilvl w:val="1"/>
          <w:numId w:val="4"/>
        </w:numPr>
        <w:spacing w:after="20"/>
        <w:jc w:val="left"/>
        <w:rPr>
          <w:rFonts w:ascii="Avenir Heavy" w:hAnsi="Avenir Heavy"/>
          <w:sz w:val="24"/>
          <w:szCs w:val="24"/>
          <w:lang w:val="en-US"/>
        </w:rPr>
      </w:pPr>
      <w:r>
        <w:rPr>
          <w:rFonts w:ascii="Avenir Heavy" w:hAnsi="Avenir Heavy"/>
          <w:sz w:val="24"/>
          <w:szCs w:val="24"/>
          <w:rtl w:val="0"/>
          <w:lang w:val="en-US"/>
        </w:rPr>
        <w:t xml:space="preserve">Life is about helping others </w:t>
      </w:r>
      <w:r>
        <w:rPr>
          <w:rFonts w:ascii="Avenir Heavy" w:hAnsi="Avenir Heavy"/>
          <w:sz w:val="24"/>
          <w:szCs w:val="24"/>
          <w:u w:val="single"/>
          <w:rtl w:val="0"/>
          <w:lang w:val="en-US"/>
        </w:rPr>
        <w:t>grow</w:t>
      </w:r>
      <w:r>
        <w:rPr>
          <w:rFonts w:ascii="Avenir Heavy" w:hAnsi="Avenir Heavy"/>
          <w:sz w:val="24"/>
          <w:szCs w:val="24"/>
          <w:rtl w:val="0"/>
          <w:lang w:val="en-US"/>
        </w:rPr>
        <w:t xml:space="preserve"> in </w:t>
      </w:r>
      <w:r>
        <w:rPr>
          <w:rFonts w:ascii="Avenir Heavy" w:hAnsi="Avenir Heavy"/>
          <w:sz w:val="24"/>
          <w:szCs w:val="24"/>
          <w:rtl w:val="0"/>
          <w:lang w:val="en-US"/>
        </w:rPr>
        <w:t xml:space="preserve">Christ and find their </w:t>
      </w:r>
      <w:r>
        <w:rPr>
          <w:rFonts w:ascii="Avenir Heavy" w:hAnsi="Avenir Heavy"/>
          <w:sz w:val="24"/>
          <w:szCs w:val="24"/>
          <w:u w:val="single"/>
          <w:rtl w:val="0"/>
          <w:lang w:val="en-US"/>
        </w:rPr>
        <w:t>joy</w:t>
      </w:r>
      <w:r>
        <w:rPr>
          <w:rFonts w:ascii="Avenir Heavy" w:hAnsi="Avenir Heavy"/>
          <w:sz w:val="24"/>
          <w:szCs w:val="24"/>
          <w:rtl w:val="0"/>
          <w:lang w:val="en-US"/>
        </w:rPr>
        <w:t xml:space="preserve"> of Christ.</w:t>
      </w:r>
    </w:p>
    <w:p>
      <w:pPr>
        <w:pStyle w:val="Default"/>
        <w:spacing w:after="20"/>
        <w:jc w:val="left"/>
        <w:rPr>
          <w:rFonts w:ascii="Avenir Heavy" w:cs="Avenir Heavy" w:hAnsi="Avenir Heavy" w:eastAsia="Avenir Heavy"/>
          <w:sz w:val="24"/>
          <w:szCs w:val="24"/>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u w:val="single"/>
          <w:rtl w:val="0"/>
          <w:lang w:val="en-US"/>
        </w:rPr>
        <w:t>But to remain in the flesh is more necessary on your account</w:t>
      </w:r>
      <w:r>
        <w:rPr>
          <w:rFonts w:ascii="Avenir Book" w:hAnsi="Avenir Book"/>
          <w:sz w:val="18"/>
          <w:szCs w:val="18"/>
          <w:rtl w:val="0"/>
          <w:lang w:val="en-US"/>
        </w:rPr>
        <w:t xml:space="preserve">. Convinced of this, I know that I will remain and continue with you all, </w:t>
      </w:r>
      <w:r>
        <w:rPr>
          <w:rFonts w:ascii="Avenir Book" w:hAnsi="Avenir Book"/>
          <w:sz w:val="18"/>
          <w:szCs w:val="18"/>
          <w:u w:val="single"/>
          <w:rtl w:val="0"/>
          <w:lang w:val="en-US"/>
        </w:rPr>
        <w:t>for your progress and joy in the faith, so that in me you may have ample cause to glory in Christ Jesus</w:t>
      </w:r>
      <w:r>
        <w:rPr>
          <w:rFonts w:ascii="Avenir Book" w:hAnsi="Avenir Book"/>
          <w:sz w:val="18"/>
          <w:szCs w:val="18"/>
          <w:rtl w:val="0"/>
          <w:lang w:val="en-US"/>
        </w:rPr>
        <w:t>, because of my coming to you again. Philippians 1:24</w:t>
      </w:r>
      <w:r>
        <w:rPr>
          <w:rFonts w:ascii="Avenir Book" w:hAnsi="Avenir Book" w:hint="default"/>
          <w:sz w:val="18"/>
          <w:szCs w:val="18"/>
          <w:rtl w:val="0"/>
          <w:lang w:val="en-US"/>
        </w:rPr>
        <w:t>–</w:t>
      </w:r>
      <w:r>
        <w:rPr>
          <w:rFonts w:ascii="Avenir Book" w:hAnsi="Avenir Book"/>
          <w:sz w:val="18"/>
          <w:szCs w:val="18"/>
          <w:rtl w:val="0"/>
          <w:lang w:val="en-US"/>
        </w:rPr>
        <w:t>26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8"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8"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In Philippians 1:19, when Paul said, </w:t>
      </w:r>
      <w:r>
        <w:rPr>
          <w:rFonts w:ascii="Avenir Book" w:hAnsi="Avenir Book" w:hint="default"/>
          <w:sz w:val="18"/>
          <w:szCs w:val="18"/>
          <w:rtl w:val="0"/>
          <w:lang w:val="en-US"/>
        </w:rPr>
        <w:t>“…</w:t>
      </w:r>
      <w:r>
        <w:rPr>
          <w:rFonts w:ascii="Avenir Book" w:hAnsi="Avenir Book"/>
          <w:sz w:val="18"/>
          <w:szCs w:val="18"/>
          <w:rtl w:val="0"/>
          <w:lang w:val="en-US"/>
        </w:rPr>
        <w:t>this will turn out for my deliverance</w:t>
      </w:r>
      <w:r>
        <w:rPr>
          <w:rFonts w:ascii="Avenir Book" w:hAnsi="Avenir Book" w:hint="default"/>
          <w:sz w:val="18"/>
          <w:szCs w:val="18"/>
          <w:rtl w:val="0"/>
          <w:lang w:val="en-US"/>
        </w:rPr>
        <w:t>…”</w:t>
      </w:r>
      <w:r>
        <w:rPr>
          <w:rFonts w:ascii="Avenir Book" w:hAnsi="Avenir Book"/>
          <w:sz w:val="18"/>
          <w:szCs w:val="18"/>
          <w:rtl w:val="0"/>
          <w:lang w:val="en-US"/>
        </w:rPr>
        <w:t>. He was quoting Job 13:16 in the Greek Old Testament. Paul felt his sufferings and deliverance paralleled Job</w:t>
      </w:r>
      <w:r>
        <w:rPr>
          <w:rFonts w:ascii="Avenir Book" w:hAnsi="Avenir Book" w:hint="default"/>
          <w:sz w:val="18"/>
          <w:szCs w:val="18"/>
          <w:rtl w:val="0"/>
          <w:lang w:val="en-US"/>
        </w:rPr>
        <w:t>’</w:t>
      </w:r>
      <w:r>
        <w:rPr>
          <w:rFonts w:ascii="Avenir Book" w:hAnsi="Avenir Book"/>
          <w:sz w:val="18"/>
          <w:szCs w:val="18"/>
          <w:rtl w:val="0"/>
          <w:lang w:val="en-US"/>
        </w:rPr>
        <w:t>s story. How does the story of Job</w:t>
      </w:r>
      <w:r>
        <w:rPr>
          <w:rFonts w:ascii="Avenir Book" w:hAnsi="Avenir Book" w:hint="default"/>
          <w:sz w:val="18"/>
          <w:szCs w:val="18"/>
          <w:rtl w:val="0"/>
          <w:lang w:val="en-US"/>
        </w:rPr>
        <w:t>’</w:t>
      </w:r>
      <w:r>
        <w:rPr>
          <w:rFonts w:ascii="Avenir Book" w:hAnsi="Avenir Book"/>
          <w:sz w:val="18"/>
          <w:szCs w:val="18"/>
          <w:rtl w:val="0"/>
          <w:lang w:val="en-US"/>
        </w:rPr>
        <w:t>s suffering relate to Paul</w:t>
      </w:r>
      <w:r>
        <w:rPr>
          <w:rFonts w:ascii="Avenir Book" w:hAnsi="Avenir Book" w:hint="default"/>
          <w:sz w:val="18"/>
          <w:szCs w:val="18"/>
          <w:rtl w:val="0"/>
          <w:lang w:val="en-US"/>
        </w:rPr>
        <w:t>’</w:t>
      </w:r>
      <w:r>
        <w:rPr>
          <w:rFonts w:ascii="Avenir Book" w:hAnsi="Avenir Book"/>
          <w:sz w:val="18"/>
          <w:szCs w:val="18"/>
          <w:rtl w:val="0"/>
          <w:lang w:val="en-US"/>
        </w:rPr>
        <w:t>s sufferings? What encouragement can we take from their stories?</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Read Philippians 1:19. Paul frequently asked for people to pray for him (Romans 15:30-31, Ephesians 6:18-19, Colossians 4:3-4, 1 Thessalonians 5:25). What does Paul</w:t>
      </w:r>
      <w:r>
        <w:rPr>
          <w:rFonts w:ascii="Avenir Book" w:hAnsi="Avenir Book" w:hint="default"/>
          <w:sz w:val="18"/>
          <w:szCs w:val="18"/>
          <w:rtl w:val="0"/>
          <w:lang w:val="en-US"/>
        </w:rPr>
        <w:t>’</w:t>
      </w:r>
      <w:r>
        <w:rPr>
          <w:rFonts w:ascii="Avenir Book" w:hAnsi="Avenir Book"/>
          <w:sz w:val="18"/>
          <w:szCs w:val="18"/>
          <w:rtl w:val="0"/>
          <w:lang w:val="en-US"/>
        </w:rPr>
        <w:t>s constant requests for prayer teach us about the importance of praying for one another? What practical steps can we take to pray for one another?</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Read Philippians 1:23. Why did Paul view death as "much more better</w:t>
      </w:r>
      <w:r>
        <w:rPr>
          <w:rFonts w:ascii="Avenir Book" w:hAnsi="Avenir Book" w:hint="default"/>
          <w:sz w:val="18"/>
          <w:szCs w:val="18"/>
          <w:rtl w:val="0"/>
          <w:lang w:val="en-US"/>
        </w:rPr>
        <w:t>”</w:t>
      </w:r>
      <w:r>
        <w:rPr>
          <w:rFonts w:ascii="Avenir Book" w:hAnsi="Avenir Book"/>
          <w:sz w:val="18"/>
          <w:szCs w:val="18"/>
          <w:rtl w:val="0"/>
          <w:lang w:val="en-US"/>
        </w:rPr>
        <w:t>? How does knowing a Christian</w:t>
      </w:r>
      <w:r>
        <w:rPr>
          <w:rFonts w:ascii="Avenir Book" w:hAnsi="Avenir Book" w:hint="default"/>
          <w:sz w:val="18"/>
          <w:szCs w:val="18"/>
          <w:rtl w:val="0"/>
          <w:lang w:val="en-US"/>
        </w:rPr>
        <w:t>’</w:t>
      </w:r>
      <w:r>
        <w:rPr>
          <w:rFonts w:ascii="Avenir Book" w:hAnsi="Avenir Book"/>
          <w:sz w:val="18"/>
          <w:szCs w:val="18"/>
          <w:rtl w:val="0"/>
          <w:lang w:val="en-US"/>
        </w:rPr>
        <w:t>s death is better than their life change the way we think about living? (See 2 Corinthians 5:1-9, Romans 8:38-39)</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Read Philippians 1:24-26. What purpose did Paul give for remaining on earth? What does that teach us about our purpose on earth? (See Galatians 2:20, </w:t>
      </w:r>
      <w:r>
        <w:rPr>
          <w:rFonts w:ascii="Avenir Book" w:cs="Avenir Book" w:hAnsi="Avenir Book" w:eastAsia="Avenir Book"/>
          <w:sz w:val="18"/>
          <w:szCs w:val="18"/>
          <w:lang w:val="en-US"/>
        </w:rPr>
        <w:br w:type="textWrapping"/>
      </w:r>
      <w:r>
        <w:rPr>
          <w:rFonts w:ascii="Avenir Book" w:hAnsi="Avenir Book"/>
          <w:sz w:val="18"/>
          <w:szCs w:val="18"/>
          <w:rtl w:val="0"/>
          <w:lang w:val="en-US"/>
        </w:rPr>
        <w:t>1 Peter 1:8)</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Paul looked at progress in the faith as getting more joy from our faith. How does knowing spiritual maturity leads to more joy change the way you think about reading the Bible, prayer, and attending church? (See 2 Corinthians 1:24)</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This passage should motivate us to tell others about Jesus. It should motivate us to encourage Christians to find more joy from Jesus. What does telling people the good news of Jesus look like in a time of social distancing?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 w:name="Avenir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1">
      <w:startOverride w:val="1"/>
    </w:lvlOverride>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