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rPr>
      </w:pPr>
      <w:r>
        <w:rPr>
          <w:rFonts w:ascii="Arial"/>
          <w:b w:val="1"/>
          <w:bCs w:val="1"/>
          <w:sz w:val="28"/>
          <w:szCs w:val="28"/>
          <w:rtl w:val="0"/>
          <w:lang w:val="en-US"/>
        </w:rPr>
        <w:t>What Went Wrong With Work?</w:t>
      </w:r>
    </w:p>
    <w:p>
      <w:pPr>
        <w:pStyle w:val="Default"/>
        <w:spacing w:after="180"/>
        <w:rPr>
          <w:rFonts w:ascii="Arial" w:cs="Arial" w:hAnsi="Arial" w:eastAsia="Arial"/>
          <w:b w:val="1"/>
          <w:bCs w:val="1"/>
          <w:sz w:val="28"/>
          <w:szCs w:val="28"/>
        </w:rPr>
      </w:pPr>
    </w:p>
    <w:p>
      <w:pPr>
        <w:pStyle w:val="Default"/>
        <w:bidi w:val="0"/>
        <w:spacing w:after="160"/>
        <w:ind w:left="360" w:right="0" w:firstLine="0"/>
        <w:jc w:val="center"/>
        <w:rPr>
          <w:rFonts w:ascii="Arial" w:cs="Arial" w:hAnsi="Arial" w:eastAsia="Arial"/>
          <w:b w:val="1"/>
          <w:bCs w:val="1"/>
          <w:sz w:val="26"/>
          <w:szCs w:val="26"/>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And to Adam he said, </w:t>
      </w:r>
      <w:r>
        <w:rPr>
          <w:rFonts w:hAnsi="Arial" w:hint="default"/>
          <w:i w:val="1"/>
          <w:iCs w:val="1"/>
          <w:sz w:val="20"/>
          <w:szCs w:val="20"/>
          <w:rtl w:val="0"/>
          <w:lang w:val="en-US"/>
        </w:rPr>
        <w:t>“</w:t>
      </w:r>
      <w:r>
        <w:rPr>
          <w:rFonts w:ascii="Arial"/>
          <w:i w:val="1"/>
          <w:iCs w:val="1"/>
          <w:sz w:val="20"/>
          <w:szCs w:val="20"/>
          <w:rtl w:val="0"/>
          <w:lang w:val="en-US"/>
        </w:rPr>
        <w:t xml:space="preserve">Because you have listened to the voice of your wife and have eaten of the tree of which I commanded you, </w:t>
      </w:r>
      <w:r>
        <w:rPr>
          <w:rFonts w:hAnsi="Arial" w:hint="default"/>
          <w:i w:val="1"/>
          <w:iCs w:val="1"/>
          <w:sz w:val="20"/>
          <w:szCs w:val="20"/>
          <w:rtl w:val="0"/>
          <w:lang w:val="en-US"/>
        </w:rPr>
        <w:t>‘</w:t>
      </w:r>
      <w:r>
        <w:rPr>
          <w:rFonts w:ascii="Arial"/>
          <w:i w:val="1"/>
          <w:iCs w:val="1"/>
          <w:sz w:val="20"/>
          <w:szCs w:val="20"/>
          <w:rtl w:val="0"/>
          <w:lang w:val="en-US"/>
        </w:rPr>
        <w:t>You shall not eat of it,</w:t>
      </w:r>
      <w:r>
        <w:rPr>
          <w:rFonts w:hAnsi="Arial" w:hint="default"/>
          <w:i w:val="1"/>
          <w:iCs w:val="1"/>
          <w:sz w:val="20"/>
          <w:szCs w:val="20"/>
          <w:rtl w:val="0"/>
          <w:lang w:val="en-US"/>
        </w:rPr>
        <w:t xml:space="preserve">’ </w:t>
      </w:r>
      <w:r>
        <w:rPr>
          <w:rFonts w:ascii="Arial"/>
          <w:i w:val="1"/>
          <w:iCs w:val="1"/>
          <w:sz w:val="20"/>
          <w:szCs w:val="20"/>
          <w:rtl w:val="0"/>
          <w:lang w:val="en-US"/>
        </w:rPr>
        <w:t>cursed is the ground because of you; in pain you shall eat of it all the days of your life; thorns and thistles it shall bring forth for you; and you shall eat the plants of the field. By the sweat of your face you shall eat bread, till you return to the ground, for out of it you were taken; for you are dust, and to dust you shall return.</w:t>
      </w:r>
      <w:r>
        <w:rPr>
          <w:rFonts w:hAnsi="Arial" w:hint="default"/>
          <w:i w:val="1"/>
          <w:iCs w:val="1"/>
          <w:sz w:val="20"/>
          <w:szCs w:val="20"/>
          <w:rtl w:val="0"/>
          <w:lang w:val="en-US"/>
        </w:rPr>
        <w:t xml:space="preserve">” </w:t>
      </w:r>
      <w:r>
        <w:rPr>
          <w:rFonts w:ascii="Arial"/>
          <w:i w:val="1"/>
          <w:iCs w:val="1"/>
          <w:sz w:val="20"/>
          <w:szCs w:val="20"/>
          <w:rtl w:val="0"/>
          <w:lang w:val="en-US"/>
        </w:rPr>
        <w:t>Genesis 3:17</w:t>
      </w:r>
      <w:r>
        <w:rPr>
          <w:rFonts w:hAnsi="Arial" w:hint="default"/>
          <w:i w:val="1"/>
          <w:iCs w:val="1"/>
          <w:sz w:val="20"/>
          <w:szCs w:val="20"/>
          <w:rtl w:val="0"/>
          <w:lang w:val="en-US"/>
        </w:rPr>
        <w:t>–</w:t>
      </w:r>
      <w:r>
        <w:rPr>
          <w:rFonts w:ascii="Arial"/>
          <w:i w:val="1"/>
          <w:iCs w:val="1"/>
          <w:sz w:val="20"/>
          <w:szCs w:val="20"/>
          <w:rtl w:val="0"/>
          <w:lang w:val="en-US"/>
        </w:rPr>
        <w:t>19 (ESV)</w:t>
      </w:r>
    </w:p>
    <w:p>
      <w:pPr>
        <w:pStyle w:val="Default"/>
        <w:bidi w:val="0"/>
        <w:spacing w:after="18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What went wrong with work?</w:t>
      </w: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1.  The curse guarantees pain will be part of work.</w:t>
      </w:r>
    </w:p>
    <w:p>
      <w:pPr>
        <w:pStyle w:val="Default"/>
        <w:bidi w:val="0"/>
        <w:spacing w:after="20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cursed is the ground because of you; in pain you shall eat of it all the days of your life; Genesis 3:17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By the sweat of your face you shall eat bread, till you return to the ground, for out of it you were taken; for you are dust, and to dust you shall return.</w:t>
      </w:r>
      <w:r>
        <w:rPr>
          <w:rFonts w:hAnsi="Arial" w:hint="default"/>
          <w:i w:val="1"/>
          <w:iCs w:val="1"/>
          <w:sz w:val="20"/>
          <w:szCs w:val="20"/>
          <w:rtl w:val="0"/>
          <w:lang w:val="en-US"/>
        </w:rPr>
        <w:t xml:space="preserve">” </w:t>
      </w:r>
      <w:r>
        <w:rPr>
          <w:rFonts w:ascii="Arial"/>
          <w:i w:val="1"/>
          <w:iCs w:val="1"/>
          <w:sz w:val="20"/>
          <w:szCs w:val="20"/>
          <w:rtl w:val="0"/>
          <w:lang w:val="en-US"/>
        </w:rPr>
        <w:t xml:space="preserve">Genesis 3:19 (ESV) </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b w:val="1"/>
          <w:bCs w:val="1"/>
          <w:i w:val="1"/>
          <w:iCs w:val="1"/>
          <w:sz w:val="20"/>
          <w:szCs w:val="20"/>
          <w:rtl w:val="0"/>
          <w:lang w:val="en-US"/>
        </w:rPr>
        <w:t>Pain</w:t>
      </w:r>
      <w:r>
        <w:rPr>
          <w:rFonts w:ascii="Arial"/>
          <w:i w:val="1"/>
          <w:iCs w:val="1"/>
          <w:sz w:val="20"/>
          <w:szCs w:val="20"/>
          <w:rtl w:val="0"/>
          <w:lang w:val="en-US"/>
        </w:rPr>
        <w:t xml:space="preserve"> = enduring suffering</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2.  The curse guarantees problems will be part of work.</w:t>
      </w:r>
    </w:p>
    <w:p>
      <w:pPr>
        <w:pStyle w:val="Default"/>
        <w:bidi w:val="0"/>
        <w:spacing w:after="200"/>
        <w:ind w:left="36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rtl w:val="0"/>
          <w:lang w:val="en-US"/>
        </w:rPr>
        <w:t>thorns and thistles it shall bring forth for you;</w:t>
      </w:r>
      <w:r>
        <w:rPr>
          <w:rFonts w:hAnsi="Arial" w:hint="default"/>
          <w:i w:val="1"/>
          <w:iCs w:val="1"/>
          <w:sz w:val="20"/>
          <w:szCs w:val="20"/>
          <w:rtl w:val="0"/>
          <w:lang w:val="en-US"/>
        </w:rPr>
        <w:t xml:space="preserve">… </w:t>
      </w:r>
      <w:r>
        <w:rPr>
          <w:rFonts w:ascii="Arial"/>
          <w:i w:val="1"/>
          <w:iCs w:val="1"/>
          <w:sz w:val="20"/>
          <w:szCs w:val="20"/>
          <w:rtl w:val="0"/>
          <w:lang w:val="en-US"/>
        </w:rPr>
        <w:t xml:space="preserve">Genesis 3:18 (ESV) </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For we know that the whole creation has been groaning together in the pains of childbirth until now. And not only the creation, but we ourselves, who have the firstfruits of the Spirit, groan inwardly as we wait eagerly for adoption as sons, the redemption of our bodies. Romans 8:22</w:t>
      </w:r>
      <w:r>
        <w:rPr>
          <w:rFonts w:hAnsi="Arial" w:hint="default"/>
          <w:i w:val="1"/>
          <w:iCs w:val="1"/>
          <w:sz w:val="20"/>
          <w:szCs w:val="20"/>
          <w:rtl w:val="0"/>
          <w:lang w:val="en-US"/>
        </w:rPr>
        <w:t>–</w:t>
      </w:r>
      <w:r>
        <w:rPr>
          <w:rFonts w:ascii="Arial"/>
          <w:i w:val="1"/>
          <w:iCs w:val="1"/>
          <w:sz w:val="20"/>
          <w:szCs w:val="20"/>
          <w:rtl w:val="0"/>
          <w:lang w:val="en-US"/>
        </w:rPr>
        <w:t>23 (ESV)</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360" w:right="0" w:firstLine="0"/>
        <w:jc w:val="left"/>
        <w:rPr>
          <w:rFonts w:ascii="Arial" w:cs="Arial" w:hAnsi="Arial" w:eastAsia="Arial"/>
          <w:b w:val="1"/>
          <w:bCs w:val="1"/>
          <w:sz w:val="26"/>
          <w:szCs w:val="26"/>
          <w:rtl w:val="0"/>
        </w:rPr>
      </w:pPr>
      <w:r>
        <w:rPr>
          <w:rFonts w:ascii="Arial"/>
          <w:b w:val="1"/>
          <w:bCs w:val="1"/>
          <w:sz w:val="26"/>
          <w:szCs w:val="26"/>
          <w:rtl w:val="0"/>
          <w:lang w:val="en-US"/>
        </w:rPr>
        <w:t>3.  The curse guarantees I will struggle to find purpose in work.</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I hated all my toil in which I toil under the sun, seeing that I must leave it to the man who will come after me, and who knows whether he will be wise or a fool? Yet he will be master of all for which I toiled and used my wisdom under the sun. This also is vanity. So I turned about and gave my heart up to despair over all the toil of my labors under the sun, Ecclesiastes 2:18</w:t>
      </w:r>
      <w:r>
        <w:rPr>
          <w:rFonts w:hAnsi="Arial" w:hint="default"/>
          <w:i w:val="1"/>
          <w:iCs w:val="1"/>
          <w:sz w:val="20"/>
          <w:szCs w:val="20"/>
          <w:rtl w:val="0"/>
          <w:lang w:val="en-US"/>
        </w:rPr>
        <w:t>–</w:t>
      </w:r>
      <w:r>
        <w:rPr>
          <w:rFonts w:ascii="Arial"/>
          <w:i w:val="1"/>
          <w:iCs w:val="1"/>
          <w:sz w:val="20"/>
          <w:szCs w:val="20"/>
          <w:rtl w:val="0"/>
          <w:lang w:val="en-US"/>
        </w:rPr>
        <w:t>20 (ESV)</w:t>
      </w:r>
    </w:p>
    <w:p>
      <w:pPr>
        <w:pStyle w:val="Default"/>
        <w:bidi w:val="0"/>
        <w:spacing w:after="200"/>
        <w:ind w:left="360" w:right="0" w:firstLine="0"/>
        <w:jc w:val="left"/>
        <w:rPr>
          <w:rFonts w:ascii="Arial" w:cs="Arial" w:hAnsi="Arial" w:eastAsia="Arial"/>
          <w:sz w:val="20"/>
          <w:szCs w:val="20"/>
          <w:rtl w:val="0"/>
        </w:rPr>
      </w:pPr>
    </w:p>
    <w:p>
      <w:pPr>
        <w:pStyle w:val="Default"/>
        <w:bidi w:val="0"/>
        <w:spacing w:after="200"/>
        <w:ind w:left="360" w:right="0" w:firstLine="0"/>
        <w:jc w:val="left"/>
        <w:rPr>
          <w:rFonts w:ascii="Arial" w:cs="Arial" w:hAnsi="Arial" w:eastAsia="Arial"/>
          <w:sz w:val="20"/>
          <w:szCs w:val="20"/>
          <w:rtl w:val="0"/>
        </w:rPr>
      </w:pPr>
      <w:r>
        <w:rPr>
          <w:rFonts w:ascii="Arial"/>
          <w:sz w:val="20"/>
          <w:szCs w:val="20"/>
          <w:rtl w:val="0"/>
          <w:lang w:val="en-US"/>
        </w:rPr>
        <w:t>What has a man from all the toil and striving of heart with which he toils beneath the sun? For all his days are full of sorrow, and his work is a vexation. Even in the night his heart does not rest. This also is vanity. Ecclesiastes 2:22</w:t>
      </w:r>
      <w:r>
        <w:rPr>
          <w:rFonts w:hAnsi="Arial" w:hint="default"/>
          <w:sz w:val="20"/>
          <w:szCs w:val="20"/>
          <w:rtl w:val="0"/>
          <w:lang w:val="en-US"/>
        </w:rPr>
        <w:t>–</w:t>
      </w:r>
      <w:r>
        <w:rPr>
          <w:rFonts w:ascii="Arial"/>
          <w:sz w:val="20"/>
          <w:szCs w:val="20"/>
          <w:rtl w:val="0"/>
          <w:lang w:val="en-US"/>
        </w:rPr>
        <w:t>23 (ESV)</w:t>
      </w:r>
    </w:p>
    <w:p>
      <w:pPr>
        <w:pStyle w:val="Default"/>
        <w:bidi w:val="0"/>
        <w:spacing w:after="200"/>
        <w:ind w:left="360" w:right="0" w:firstLine="0"/>
        <w:jc w:val="left"/>
        <w:rPr>
          <w:rFonts w:ascii="Arial" w:cs="Arial" w:hAnsi="Arial" w:eastAsia="Arial"/>
          <w:sz w:val="20"/>
          <w:szCs w:val="20"/>
          <w:rtl w:val="0"/>
        </w:rPr>
      </w:pPr>
    </w:p>
    <w:p>
      <w:pPr>
        <w:pStyle w:val="Default"/>
        <w:bidi w:val="0"/>
        <w:spacing w:after="200"/>
        <w:ind w:left="360" w:right="0" w:firstLine="0"/>
        <w:jc w:val="left"/>
        <w:rPr>
          <w:rFonts w:ascii="Arial" w:cs="Arial" w:hAnsi="Arial" w:eastAsia="Arial"/>
          <w:sz w:val="20"/>
          <w:szCs w:val="20"/>
          <w:rtl w:val="0"/>
        </w:rPr>
      </w:pP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4.  The curse tempts me to make an idol of work.</w:t>
      </w: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Then they said, </w:t>
      </w:r>
      <w:r>
        <w:rPr>
          <w:rFonts w:hAnsi="Arial" w:hint="default"/>
          <w:i w:val="1"/>
          <w:iCs w:val="1"/>
          <w:sz w:val="20"/>
          <w:szCs w:val="20"/>
          <w:rtl w:val="0"/>
          <w:lang w:val="en-US"/>
        </w:rPr>
        <w:t>“</w:t>
      </w:r>
      <w:r>
        <w:rPr>
          <w:rFonts w:ascii="Arial"/>
          <w:i w:val="1"/>
          <w:iCs w:val="1"/>
          <w:sz w:val="20"/>
          <w:szCs w:val="20"/>
          <w:rtl w:val="0"/>
          <w:lang w:val="en-US"/>
        </w:rPr>
        <w:t>Come, let us build ourselves a city and a tower with its top in the heavens, and let us make a name for ourselves, lest we be dispersed over the face of the whole earth.</w:t>
      </w:r>
      <w:r>
        <w:rPr>
          <w:rFonts w:hAnsi="Arial" w:hint="default"/>
          <w:i w:val="1"/>
          <w:iCs w:val="1"/>
          <w:sz w:val="20"/>
          <w:szCs w:val="20"/>
          <w:rtl w:val="0"/>
          <w:lang w:val="en-US"/>
        </w:rPr>
        <w:t xml:space="preserve">” </w:t>
      </w:r>
      <w:r>
        <w:rPr>
          <w:rFonts w:ascii="Arial"/>
          <w:i w:val="1"/>
          <w:iCs w:val="1"/>
          <w:sz w:val="20"/>
          <w:szCs w:val="20"/>
          <w:rtl w:val="0"/>
          <w:lang w:val="en-US"/>
        </w:rPr>
        <w:t>Genesis 11:4 (ESV)</w:t>
      </w:r>
    </w:p>
    <w:p>
      <w:pPr>
        <w:pStyle w:val="Default"/>
        <w:bidi w:val="0"/>
        <w:spacing w:after="200"/>
        <w:ind w:left="0" w:right="0" w:firstLine="0"/>
        <w:jc w:val="left"/>
        <w:rPr>
          <w:rFonts w:ascii="Arial" w:cs="Arial" w:hAnsi="Arial" w:eastAsia="Arial"/>
          <w:i w:val="1"/>
          <w:iCs w:val="1"/>
          <w:sz w:val="20"/>
          <w:szCs w:val="20"/>
          <w:rtl w:val="0"/>
        </w:rPr>
      </w:pPr>
    </w:p>
    <w:p>
      <w:pPr>
        <w:pStyle w:val="Default"/>
        <w:numPr>
          <w:ilvl w:val="1"/>
          <w:numId w:val="3"/>
        </w:numPr>
        <w:bidi w:val="0"/>
        <w:spacing w:after="74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Am I using my work to make a name for myself or as a way to serve God and others?</w:t>
      </w:r>
    </w:p>
    <w:p>
      <w:pPr>
        <w:pStyle w:val="Default"/>
        <w:numPr>
          <w:ilvl w:val="1"/>
          <w:numId w:val="3"/>
        </w:numPr>
        <w:bidi w:val="0"/>
        <w:spacing w:after="74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What am I sacrificing on the altar of work?</w:t>
      </w:r>
    </w:p>
    <w:p>
      <w:pPr>
        <w:pStyle w:val="Default"/>
        <w:numPr>
          <w:ilvl w:val="1"/>
          <w:numId w:val="3"/>
        </w:numPr>
        <w:bidi w:val="0"/>
        <w:spacing w:after="74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When I look in the mirror, do I see what I have done or what God has done?</w:t>
      </w:r>
    </w:p>
    <w:p>
      <w:pPr>
        <w:pStyle w:val="Default"/>
        <w:bidi w:val="0"/>
        <w:spacing w:after="200"/>
        <w:ind w:left="0" w:right="0" w:firstLine="0"/>
        <w:jc w:val="left"/>
        <w:rPr>
          <w:rFonts w:ascii="Arial" w:cs="Arial" w:hAnsi="Arial" w:eastAsia="Arial"/>
          <w:sz w:val="20"/>
          <w:szCs w:val="20"/>
          <w:rtl w:val="0"/>
        </w:rPr>
      </w:pPr>
    </w:p>
    <w:p>
      <w:pPr>
        <w:pStyle w:val="Default"/>
        <w:bidi w:val="0"/>
        <w:spacing w:after="200"/>
        <w:ind w:left="360" w:right="0" w:firstLine="0"/>
        <w:jc w:val="left"/>
        <w:rPr>
          <w:rFonts w:ascii="Arial" w:cs="Arial" w:hAnsi="Arial" w:eastAsia="Arial"/>
          <w:i w:val="1"/>
          <w:iCs w:val="1"/>
          <w:sz w:val="20"/>
          <w:szCs w:val="20"/>
          <w:rtl w:val="0"/>
        </w:rPr>
      </w:pPr>
    </w:p>
    <w:p>
      <w:pPr>
        <w:pStyle w:val="Default"/>
        <w:bidi w:val="0"/>
        <w:spacing w:after="160"/>
        <w:ind w:left="720" w:right="0" w:hanging="360"/>
        <w:jc w:val="left"/>
        <w:rPr>
          <w:rFonts w:ascii="Arial" w:cs="Arial" w:hAnsi="Arial" w:eastAsia="Arial"/>
          <w:b w:val="1"/>
          <w:bCs w:val="1"/>
          <w:sz w:val="26"/>
          <w:szCs w:val="26"/>
          <w:rtl w:val="0"/>
        </w:rPr>
      </w:pPr>
      <w:r>
        <w:rPr>
          <w:rFonts w:ascii="Arial"/>
          <w:b w:val="1"/>
          <w:bCs w:val="1"/>
          <w:sz w:val="26"/>
          <w:szCs w:val="26"/>
          <w:rtl w:val="0"/>
          <w:lang w:val="en-US"/>
        </w:rPr>
        <w:t>5.  The curse tempts me to be idle in work.</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Whatever you do, work heartily, as for the Lord and not for men, Colossians 3:23 (ESV)</w:t>
      </w:r>
    </w:p>
    <w:p>
      <w:pPr>
        <w:pStyle w:val="Default"/>
        <w:bidi w:val="0"/>
        <w:spacing w:after="200"/>
        <w:ind w:left="360" w:right="0" w:firstLine="0"/>
        <w:jc w:val="left"/>
        <w:rPr>
          <w:rFonts w:ascii="Arial" w:cs="Arial" w:hAnsi="Arial" w:eastAsia="Arial"/>
          <w:i w:val="1"/>
          <w:iCs w:val="1"/>
          <w:sz w:val="20"/>
          <w:szCs w:val="20"/>
          <w:rtl w:val="0"/>
        </w:rPr>
      </w:pPr>
      <w:r>
        <w:rPr>
          <w:rFonts w:ascii="Arial"/>
          <w:i w:val="1"/>
          <w:iCs w:val="1"/>
          <w:sz w:val="20"/>
          <w:szCs w:val="20"/>
          <w:rtl w:val="0"/>
          <w:lang w:val="en-US"/>
        </w:rPr>
        <w:t>I passed by the field of a sluggard, by the vineyard of a man lacking sense, and behold, it was all overgrown with thorns; the ground was covered with nettles, and its stone wall was broken down. Then I saw and considered it; I looked and received instruction. A little sleep, a little slumber, a little folding of the hands to rest, and poverty will come upon you like a robber, and want like an armed man. Proverbs 24:30</w:t>
      </w:r>
      <w:r>
        <w:rPr>
          <w:rFonts w:hAnsi="Arial" w:hint="default"/>
          <w:i w:val="1"/>
          <w:iCs w:val="1"/>
          <w:sz w:val="20"/>
          <w:szCs w:val="20"/>
          <w:rtl w:val="0"/>
          <w:lang w:val="en-US"/>
        </w:rPr>
        <w:t>–</w:t>
      </w:r>
      <w:r>
        <w:rPr>
          <w:rFonts w:ascii="Arial"/>
          <w:i w:val="1"/>
          <w:iCs w:val="1"/>
          <w:sz w:val="20"/>
          <w:szCs w:val="20"/>
          <w:rtl w:val="0"/>
          <w:lang w:val="en-US"/>
        </w:rPr>
        <w:t>34 (ESV)</w:t>
      </w:r>
    </w:p>
    <w:p>
      <w:pPr>
        <w:pStyle w:val="Default"/>
        <w:bidi w:val="0"/>
        <w:spacing w:after="200"/>
        <w:ind w:left="360" w:right="0" w:firstLine="0"/>
        <w:jc w:val="left"/>
        <w:rPr>
          <w:rFonts w:ascii="Arial" w:cs="Arial" w:hAnsi="Arial" w:eastAsia="Arial"/>
          <w:i w:val="1"/>
          <w:iCs w:val="1"/>
          <w:sz w:val="20"/>
          <w:szCs w:val="20"/>
          <w:rtl w:val="0"/>
        </w:rPr>
      </w:pPr>
    </w:p>
    <w:p>
      <w:pPr>
        <w:pStyle w:val="Default"/>
        <w:numPr>
          <w:ilvl w:val="2"/>
          <w:numId w:val="5"/>
        </w:numPr>
        <w:bidi w:val="0"/>
        <w:spacing w:after="20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Do I neglect to plan ahead?</w:t>
      </w:r>
    </w:p>
    <w:p>
      <w:pPr>
        <w:pStyle w:val="Default"/>
        <w:bidi w:val="0"/>
        <w:spacing w:after="200"/>
        <w:ind w:left="1087" w:right="0" w:firstLine="0"/>
        <w:jc w:val="left"/>
        <w:rPr>
          <w:rFonts w:ascii="Arial" w:cs="Arial" w:hAnsi="Arial" w:eastAsia="Arial"/>
          <w:i w:val="1"/>
          <w:iCs w:val="1"/>
          <w:sz w:val="20"/>
          <w:szCs w:val="20"/>
          <w:rtl w:val="0"/>
        </w:rPr>
      </w:pPr>
      <w:r>
        <w:rPr>
          <w:rFonts w:ascii="Arial"/>
          <w:i w:val="1"/>
          <w:iCs w:val="1"/>
          <w:sz w:val="20"/>
          <w:szCs w:val="20"/>
          <w:rtl w:val="0"/>
          <w:lang w:val="en-US"/>
        </w:rPr>
        <w:t>The sluggard does not plow in the autumn; he will seek at harvest and have nothing. Proverbs 20:4 (ESV)</w:t>
      </w:r>
    </w:p>
    <w:p>
      <w:pPr>
        <w:pStyle w:val="Default"/>
        <w:numPr>
          <w:ilvl w:val="2"/>
          <w:numId w:val="5"/>
        </w:numPr>
        <w:bidi w:val="0"/>
        <w:spacing w:after="20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Am I unwilling to get up early?</w:t>
      </w:r>
    </w:p>
    <w:p>
      <w:pPr>
        <w:pStyle w:val="Default"/>
        <w:bidi w:val="0"/>
        <w:spacing w:after="200"/>
        <w:ind w:left="1087" w:right="0" w:firstLine="0"/>
        <w:jc w:val="left"/>
        <w:rPr>
          <w:rFonts w:ascii="Arial" w:cs="Arial" w:hAnsi="Arial" w:eastAsia="Arial"/>
          <w:i w:val="1"/>
          <w:iCs w:val="1"/>
          <w:sz w:val="20"/>
          <w:szCs w:val="20"/>
          <w:rtl w:val="0"/>
        </w:rPr>
      </w:pPr>
      <w:r>
        <w:rPr>
          <w:rFonts w:ascii="Arial"/>
          <w:i w:val="1"/>
          <w:iCs w:val="1"/>
          <w:sz w:val="20"/>
          <w:szCs w:val="20"/>
          <w:rtl w:val="0"/>
          <w:lang w:val="en-US"/>
        </w:rPr>
        <w:t>How long will you lie there, O sluggard? When will you arise from your sleep? Proverbs 6:9 (ESV)</w:t>
      </w:r>
    </w:p>
    <w:p>
      <w:pPr>
        <w:pStyle w:val="Default"/>
        <w:numPr>
          <w:ilvl w:val="2"/>
          <w:numId w:val="5"/>
        </w:numPr>
        <w:bidi w:val="0"/>
        <w:spacing w:after="20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Am I known for being all talk and no action?</w:t>
      </w:r>
    </w:p>
    <w:p>
      <w:pPr>
        <w:pStyle w:val="Default"/>
        <w:bidi w:val="0"/>
        <w:spacing w:after="200"/>
        <w:ind w:left="1087" w:right="0" w:firstLine="0"/>
        <w:jc w:val="left"/>
        <w:rPr>
          <w:rFonts w:ascii="Arial" w:cs="Arial" w:hAnsi="Arial" w:eastAsia="Arial"/>
          <w:i w:val="1"/>
          <w:iCs w:val="1"/>
          <w:sz w:val="20"/>
          <w:szCs w:val="20"/>
          <w:rtl w:val="0"/>
        </w:rPr>
      </w:pPr>
      <w:r>
        <w:rPr>
          <w:rFonts w:ascii="Arial"/>
          <w:i w:val="1"/>
          <w:iCs w:val="1"/>
          <w:sz w:val="20"/>
          <w:szCs w:val="20"/>
          <w:rtl w:val="0"/>
          <w:lang w:val="en-US"/>
        </w:rPr>
        <w:t>The desire of the sluggard kills him, for his hands refuse to labor. Proverbs 21:25 (ESV)</w:t>
      </w:r>
    </w:p>
    <w:p>
      <w:pPr>
        <w:pStyle w:val="Default"/>
        <w:numPr>
          <w:ilvl w:val="2"/>
          <w:numId w:val="5"/>
        </w:numPr>
        <w:bidi w:val="0"/>
        <w:spacing w:after="20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Do I make flimsy excuses to avoid work?</w:t>
      </w:r>
    </w:p>
    <w:p>
      <w:pPr>
        <w:pStyle w:val="Default"/>
        <w:bidi w:val="0"/>
        <w:spacing w:after="200"/>
        <w:ind w:left="1087"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The sluggard says, </w:t>
      </w:r>
      <w:r>
        <w:rPr>
          <w:rFonts w:hAnsi="Arial" w:hint="default"/>
          <w:i w:val="1"/>
          <w:iCs w:val="1"/>
          <w:sz w:val="20"/>
          <w:szCs w:val="20"/>
          <w:rtl w:val="0"/>
          <w:lang w:val="en-US"/>
        </w:rPr>
        <w:t>“</w:t>
      </w:r>
      <w:r>
        <w:rPr>
          <w:rFonts w:ascii="Arial"/>
          <w:i w:val="1"/>
          <w:iCs w:val="1"/>
          <w:sz w:val="20"/>
          <w:szCs w:val="20"/>
          <w:rtl w:val="0"/>
          <w:lang w:val="en-US"/>
        </w:rPr>
        <w:t>There is a lion outside! I shall be killed in the streets!</w:t>
      </w:r>
      <w:r>
        <w:rPr>
          <w:rFonts w:hAnsi="Arial" w:hint="default"/>
          <w:i w:val="1"/>
          <w:iCs w:val="1"/>
          <w:sz w:val="20"/>
          <w:szCs w:val="20"/>
          <w:rtl w:val="0"/>
          <w:lang w:val="en-US"/>
        </w:rPr>
        <w:t xml:space="preserve">” </w:t>
      </w:r>
      <w:r>
        <w:rPr>
          <w:rFonts w:ascii="Arial"/>
          <w:i w:val="1"/>
          <w:iCs w:val="1"/>
          <w:sz w:val="20"/>
          <w:szCs w:val="20"/>
          <w:rtl w:val="0"/>
          <w:lang w:val="en-US"/>
        </w:rPr>
        <w:t>Proverbs 22:13 (ESV)</w:t>
      </w:r>
    </w:p>
    <w:p>
      <w:pPr>
        <w:pStyle w:val="Default"/>
        <w:numPr>
          <w:ilvl w:val="2"/>
          <w:numId w:val="5"/>
        </w:numPr>
        <w:bidi w:val="0"/>
        <w:spacing w:after="20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Am I painfully unreliable?</w:t>
      </w:r>
    </w:p>
    <w:p>
      <w:pPr>
        <w:pStyle w:val="Default"/>
        <w:bidi w:val="0"/>
        <w:spacing w:after="200"/>
        <w:ind w:left="1087" w:right="0" w:firstLine="0"/>
        <w:jc w:val="left"/>
        <w:rPr>
          <w:rFonts w:ascii="Arial" w:cs="Arial" w:hAnsi="Arial" w:eastAsia="Arial"/>
          <w:i w:val="1"/>
          <w:iCs w:val="1"/>
          <w:sz w:val="20"/>
          <w:szCs w:val="20"/>
          <w:rtl w:val="0"/>
        </w:rPr>
      </w:pPr>
      <w:r>
        <w:rPr>
          <w:rFonts w:ascii="Arial"/>
          <w:i w:val="1"/>
          <w:iCs w:val="1"/>
          <w:sz w:val="20"/>
          <w:szCs w:val="20"/>
          <w:rtl w:val="0"/>
          <w:lang w:val="en-US"/>
        </w:rPr>
        <w:t>Like vinegar to the teeth and smoke to the eyes, so is the sluggard to those who send him. Proverbs 10:26 (ESV)</w:t>
      </w:r>
    </w:p>
    <w:p>
      <w:pPr>
        <w:pStyle w:val="Default"/>
        <w:numPr>
          <w:ilvl w:val="2"/>
          <w:numId w:val="5"/>
        </w:numPr>
        <w:bidi w:val="0"/>
        <w:spacing w:after="200"/>
        <w:ind w:left="114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Is my life littered with unfulfilled desires?</w:t>
      </w:r>
    </w:p>
    <w:p>
      <w:pPr>
        <w:pStyle w:val="Default"/>
        <w:bidi w:val="0"/>
        <w:spacing w:after="200"/>
        <w:ind w:left="1087" w:right="0" w:firstLine="0"/>
        <w:jc w:val="left"/>
        <w:rPr>
          <w:rtl w:val="0"/>
        </w:rPr>
      </w:pPr>
      <w:r>
        <w:rPr>
          <w:rFonts w:ascii="Arial"/>
          <w:i w:val="1"/>
          <w:iCs w:val="1"/>
          <w:sz w:val="20"/>
          <w:szCs w:val="20"/>
          <w:rtl w:val="0"/>
          <w:lang w:val="en-US"/>
        </w:rPr>
        <w:t>The soul of the sluggard craves and gets nothing, while the soul of the diligent is richly supplied. Proverbs 13:4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upperLetter"/>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upperLetter"/>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upperLetter"/>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upperLetter"/>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upperLetter"/>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upperLetter"/>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upperLetter"/>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upperLetter"/>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lvl w:ilvl="0">
      <w:start w:val="1"/>
      <w:numFmt w:val="upperLetter"/>
      <w:suff w:val="tab"/>
      <w:lvlText w:val="%1."/>
      <w:lvlJc w:val="left"/>
      <w:pPr>
        <w:tabs>
          <w:tab w:val="num" w:pos="360"/>
          <w:tab w:val="clear" w:pos="0"/>
        </w:tabs>
        <w:ind w:left="3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upperLetter"/>
      <w:suff w:val="tab"/>
      <w:lvlText w:val="%2."/>
      <w:lvlJc w:val="left"/>
      <w:pPr>
        <w:tabs>
          <w:tab w:val="num" w:pos="720"/>
          <w:tab w:val="clear" w:pos="0"/>
        </w:tabs>
        <w:ind w:left="7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upperLetter"/>
      <w:suff w:val="tab"/>
      <w:lvlText w:val="%3."/>
      <w:lvlJc w:val="left"/>
      <w:pPr>
        <w:tabs>
          <w:tab w:val="num" w:pos="1080"/>
          <w:tab w:val="clear" w:pos="0"/>
        </w:tabs>
        <w:ind w:left="10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upperLetter"/>
      <w:suff w:val="tab"/>
      <w:lvlText w:val="%4."/>
      <w:lvlJc w:val="left"/>
      <w:pPr>
        <w:tabs>
          <w:tab w:val="num" w:pos="1440"/>
          <w:tab w:val="clear" w:pos="0"/>
        </w:tabs>
        <w:ind w:left="14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upperLetter"/>
      <w:suff w:val="tab"/>
      <w:lvlText w:val="%5."/>
      <w:lvlJc w:val="left"/>
      <w:pPr>
        <w:tabs>
          <w:tab w:val="num" w:pos="1800"/>
          <w:tab w:val="clear" w:pos="0"/>
        </w:tabs>
        <w:ind w:left="180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upperLetter"/>
      <w:suff w:val="tab"/>
      <w:lvlText w:val="%6."/>
      <w:lvlJc w:val="left"/>
      <w:pPr>
        <w:tabs>
          <w:tab w:val="num" w:pos="2160"/>
          <w:tab w:val="clear" w:pos="0"/>
        </w:tabs>
        <w:ind w:left="216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upperLetter"/>
      <w:suff w:val="tab"/>
      <w:lvlText w:val="%7."/>
      <w:lvlJc w:val="left"/>
      <w:pPr>
        <w:tabs>
          <w:tab w:val="num" w:pos="2520"/>
          <w:tab w:val="clear" w:pos="0"/>
        </w:tabs>
        <w:ind w:left="252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upperLetter"/>
      <w:suff w:val="tab"/>
      <w:lvlText w:val="%8."/>
      <w:lvlJc w:val="left"/>
      <w:pPr>
        <w:tabs>
          <w:tab w:val="num" w:pos="2880"/>
          <w:tab w:val="clear" w:pos="0"/>
        </w:tabs>
        <w:ind w:left="288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upperLetter"/>
      <w:suff w:val="tab"/>
      <w:lvlText w:val="%9."/>
      <w:lvlJc w:val="left"/>
      <w:pPr>
        <w:tabs>
          <w:tab w:val="num" w:pos="3240"/>
          <w:tab w:val="clear" w:pos="0"/>
        </w:tabs>
        <w:ind w:left="3240" w:hanging="360"/>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
    <w:multiLevelType w:val="multilevel"/>
    <w:styleLink w:val="List 0"/>
    <w:lvl w:ilvl="0">
      <w:start w:val="1"/>
      <w:numFmt w:val="upperLetter"/>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upperLetter"/>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upperLetter"/>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upperLetter"/>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upperLetter"/>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upperLetter"/>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upperLetter"/>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upperLetter"/>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3">
    <w:multiLevelType w:val="multilevel"/>
    <w:lvl w:ilvl="0">
      <w:start w:val="1"/>
      <w:numFmt w:val="upperLetter"/>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upperLetter"/>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upperLetter"/>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upperLetter"/>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upperLetter"/>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upperLetter"/>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upperLetter"/>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upperLetter"/>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4">
    <w:multiLevelType w:val="multilevel"/>
    <w:styleLink w:val="List 1"/>
    <w:lvl w:ilvl="0">
      <w:start w:val="1"/>
      <w:numFmt w:val="upperLetter"/>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upperLetter"/>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upperLetter"/>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upperLetter"/>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upperLetter"/>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upperLetter"/>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upperLetter"/>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upperLetter"/>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Lettered"/>
    <w:next w:val="List 0"/>
    <w:pPr>
      <w:numPr>
        <w:numId w:val="1"/>
      </w:numPr>
    </w:pPr>
  </w:style>
  <w:style w:type="numbering" w:styleId="Lettered">
    <w:name w:val="Lettered"/>
    <w:next w:val="Lettered"/>
    <w:pPr>
      <w:numPr>
        <w:numId w:val="2"/>
      </w:numPr>
    </w:pPr>
  </w:style>
  <w:style w:type="numbering" w:styleId="List 1">
    <w:name w:val="List 1"/>
    <w:basedOn w:val="Lettered"/>
    <w:next w:val="List 1"/>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