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spacing w:after="180"/>
        <w:ind w:left="0" w:right="0" w:firstLine="0"/>
        <w:jc w:val="center"/>
        <w:rPr>
          <w:rFonts w:ascii="Arial" w:cs="Arial" w:hAnsi="Arial" w:eastAsia="Arial"/>
          <w:b w:val="1"/>
          <w:bCs w:val="1"/>
          <w:sz w:val="38"/>
          <w:szCs w:val="38"/>
          <w:rtl w:val="0"/>
        </w:rPr>
      </w:pPr>
      <w:r>
        <w:rPr>
          <w:rFonts w:ascii="Arial"/>
          <w:b w:val="1"/>
          <w:bCs w:val="1"/>
          <w:sz w:val="38"/>
          <w:szCs w:val="38"/>
          <w:rtl w:val="0"/>
          <w:lang w:val="en-US"/>
        </w:rPr>
        <w:t>How does work touch eternity?</w:t>
      </w:r>
    </w:p>
    <w:p>
      <w:pPr>
        <w:pStyle w:val="Default"/>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God</w:t>
      </w:r>
      <w:r>
        <w:rPr>
          <w:rFonts w:hAnsi="Arial" w:hint="default"/>
          <w:b w:val="1"/>
          <w:bCs w:val="1"/>
          <w:sz w:val="26"/>
          <w:szCs w:val="26"/>
          <w:rtl w:val="0"/>
          <w:lang w:val="en-US"/>
        </w:rPr>
        <w:t>’</w:t>
      </w:r>
      <w:r>
        <w:rPr>
          <w:rFonts w:ascii="Arial"/>
          <w:b w:val="1"/>
          <w:bCs w:val="1"/>
          <w:sz w:val="26"/>
          <w:szCs w:val="26"/>
          <w:rtl w:val="0"/>
          <w:lang w:val="en-US"/>
        </w:rPr>
        <w:t>s plan is to resurrect my body, not just save my soul.</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If I am to live in the flesh, that means fruitful labor for me. Yet which I shall choose I cannot tell. I am hard pressed between the two. My desire is to depart and be with Christ, for that is far better. Philippians 1:22</w:t>
      </w:r>
      <w:r>
        <w:rPr>
          <w:rFonts w:hAnsi="Arial" w:hint="default"/>
          <w:i w:val="1"/>
          <w:iCs w:val="1"/>
          <w:sz w:val="20"/>
          <w:szCs w:val="20"/>
          <w:rtl w:val="0"/>
          <w:lang w:val="en-US"/>
        </w:rPr>
        <w:t>–</w:t>
      </w:r>
      <w:r>
        <w:rPr>
          <w:rFonts w:ascii="Arial"/>
          <w:i w:val="1"/>
          <w:iCs w:val="1"/>
          <w:sz w:val="20"/>
          <w:szCs w:val="20"/>
          <w:rtl w:val="0"/>
          <w:lang w:val="en-US"/>
        </w:rPr>
        <w:t>23 (ESV)</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And many of those who sleep in the dust of the earth shall awake, some to everlasting life, and some to shame and everlasting contempt. Daniel 12:2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But our citizenship is in heaven, and from it we await a Savior, the Lord Jesus Christ, who will transform our lowly body to be like his glorious body, by the power that enables him even to subject all things to himself. Philippians 3:20</w:t>
      </w:r>
      <w:r>
        <w:rPr>
          <w:rFonts w:hAnsi="Arial" w:hint="default"/>
          <w:i w:val="1"/>
          <w:iCs w:val="1"/>
          <w:sz w:val="20"/>
          <w:szCs w:val="20"/>
          <w:rtl w:val="0"/>
          <w:lang w:val="en-US"/>
        </w:rPr>
        <w:t>–</w:t>
      </w:r>
      <w:r>
        <w:rPr>
          <w:rFonts w:ascii="Arial"/>
          <w:i w:val="1"/>
          <w:iCs w:val="1"/>
          <w:sz w:val="20"/>
          <w:szCs w:val="20"/>
          <w:rtl w:val="0"/>
          <w:lang w:val="en-US"/>
        </w:rPr>
        <w:t>21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So is it with the resurrection of the dead. What is sown is perishable; what is raised is imperishable. It is sown in dishonor; it is raised in glory. It is sown in weakness; it is raised in power. It is sown a natural body; it is raised a spiritual body. If there is a natural body, there is also a spiritual body. 1 Corinthians 15:42</w:t>
      </w:r>
      <w:r>
        <w:rPr>
          <w:rFonts w:hAnsi="Arial" w:hint="default"/>
          <w:i w:val="1"/>
          <w:iCs w:val="1"/>
          <w:sz w:val="20"/>
          <w:szCs w:val="20"/>
          <w:rtl w:val="0"/>
          <w:lang w:val="en-US"/>
        </w:rPr>
        <w:t>–</w:t>
      </w:r>
      <w:r>
        <w:rPr>
          <w:rFonts w:ascii="Arial"/>
          <w:i w:val="1"/>
          <w:iCs w:val="1"/>
          <w:sz w:val="20"/>
          <w:szCs w:val="20"/>
          <w:rtl w:val="0"/>
          <w:lang w:val="en-US"/>
        </w:rPr>
        <w:t>44 (ESV)</w:t>
      </w:r>
    </w:p>
    <w:p>
      <w:pPr>
        <w:pStyle w:val="Default"/>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God</w:t>
      </w:r>
      <w:r>
        <w:rPr>
          <w:rFonts w:hAnsi="Arial" w:hint="default"/>
          <w:b w:val="1"/>
          <w:bCs w:val="1"/>
          <w:sz w:val="26"/>
          <w:szCs w:val="26"/>
          <w:rtl w:val="0"/>
          <w:lang w:val="en-US"/>
        </w:rPr>
        <w:t>’</w:t>
      </w:r>
      <w:r>
        <w:rPr>
          <w:rFonts w:ascii="Arial"/>
          <w:b w:val="1"/>
          <w:bCs w:val="1"/>
          <w:sz w:val="26"/>
          <w:szCs w:val="26"/>
          <w:rtl w:val="0"/>
          <w:lang w:val="en-US"/>
        </w:rPr>
        <w:t>s plan is to restore and renew the earth, not just restore and renew Christians.</w:t>
      </w:r>
    </w:p>
    <w:p>
      <w:pPr>
        <w:pStyle w:val="Default"/>
        <w:numPr>
          <w:ilvl w:val="0"/>
          <w:numId w:val="4"/>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Will </w:t>
      </w:r>
      <w:r>
        <w:rPr>
          <w:rFonts w:ascii="Arial"/>
          <w:b w:val="1"/>
          <w:bCs w:val="1"/>
          <w:sz w:val="26"/>
          <w:szCs w:val="26"/>
          <w:rtl w:val="0"/>
          <w:lang w:val="en-US"/>
        </w:rPr>
        <w:t>this</w:t>
      </w:r>
      <w:r>
        <w:rPr>
          <w:rFonts w:ascii="Arial"/>
          <w:b w:val="1"/>
          <w:bCs w:val="1"/>
          <w:sz w:val="26"/>
          <w:szCs w:val="26"/>
          <w:rtl w:val="0"/>
          <w:lang w:val="en-US"/>
        </w:rPr>
        <w:t xml:space="preserve"> earth be </w:t>
      </w:r>
      <w:r>
        <w:rPr>
          <w:rFonts w:ascii="Arial"/>
          <w:b w:val="1"/>
          <w:bCs w:val="1"/>
          <w:sz w:val="26"/>
          <w:szCs w:val="26"/>
          <w:rtl w:val="0"/>
          <w:lang w:val="en-US"/>
        </w:rPr>
        <w:t>destroyed</w:t>
      </w:r>
      <w:r>
        <w:rPr>
          <w:rFonts w:ascii="Arial"/>
          <w:b w:val="1"/>
          <w:bCs w:val="1"/>
          <w:sz w:val="26"/>
          <w:szCs w:val="26"/>
          <w:rtl w:val="0"/>
          <w:lang w:val="en-US"/>
        </w:rPr>
        <w:t>?</w:t>
      </w:r>
    </w:p>
    <w:p>
      <w:pPr>
        <w:pStyle w:val="Default"/>
        <w:bidi w:val="0"/>
        <w:spacing w:after="200"/>
        <w:ind w:left="360" w:right="0" w:firstLine="0"/>
        <w:jc w:val="left"/>
        <w:rPr>
          <w:rFonts w:ascii="Arial" w:cs="Arial" w:hAnsi="Arial" w:eastAsia="Arial"/>
          <w:sz w:val="20"/>
          <w:szCs w:val="20"/>
          <w:rtl w:val="0"/>
        </w:rPr>
      </w:pPr>
      <w:r>
        <w:rPr>
          <w:rFonts w:ascii="Arial"/>
          <w:sz w:val="20"/>
          <w:szCs w:val="20"/>
          <w:rtl w:val="0"/>
          <w:lang w:val="en-US"/>
        </w:rPr>
        <w:t>But the day of the Lord will come like a thief, and then the heavens will pass away with a roar, and the heavenly bodies will be burned up and dissolved, and the earth and the works that are done on it will be exposed. 2 Peter 3:10 (ESV)</w:t>
      </w:r>
    </w:p>
    <w:p>
      <w:pPr>
        <w:pStyle w:val="Default"/>
        <w:bidi w:val="0"/>
        <w:spacing w:after="200"/>
        <w:ind w:left="360" w:right="0" w:firstLine="0"/>
        <w:jc w:val="left"/>
        <w:rPr>
          <w:rFonts w:ascii="Arial" w:cs="Arial" w:hAnsi="Arial" w:eastAsia="Arial"/>
          <w:sz w:val="20"/>
          <w:szCs w:val="20"/>
          <w:rtl w:val="0"/>
        </w:rPr>
      </w:pPr>
      <w:r>
        <w:rPr>
          <w:rFonts w:ascii="Arial"/>
          <w:sz w:val="20"/>
          <w:szCs w:val="20"/>
          <w:rtl w:val="0"/>
          <w:lang w:val="en-US"/>
        </w:rPr>
        <w:t>But according to his promise we are waiting for new heavens and a new earth in which righteousness dwells. 2 Peter 3:13 (ESV)</w:t>
      </w:r>
    </w:p>
    <w:p>
      <w:pPr>
        <w:pStyle w:val="Default"/>
        <w:numPr>
          <w:ilvl w:val="0"/>
          <w:numId w:val="6"/>
        </w:numPr>
        <w:tabs>
          <w:tab w:val="num" w:pos="524"/>
          <w:tab w:val="clear" w:pos="0"/>
        </w:tabs>
        <w:bidi w:val="0"/>
        <w:spacing w:after="200"/>
        <w:ind w:left="524" w:right="0" w:hanging="164"/>
        <w:jc w:val="left"/>
        <w:rPr>
          <w:rFonts w:ascii="Arial" w:cs="Arial" w:hAnsi="Arial" w:eastAsia="Arial"/>
          <w:position w:val="-2"/>
          <w:sz w:val="20"/>
          <w:szCs w:val="20"/>
          <w:rtl w:val="0"/>
        </w:rPr>
      </w:pPr>
      <w:r>
        <w:rPr>
          <w:rFonts w:ascii="Arial"/>
          <w:i w:val="1"/>
          <w:iCs w:val="1"/>
          <w:sz w:val="20"/>
          <w:szCs w:val="20"/>
          <w:rtl w:val="0"/>
          <w:lang w:val="en-US"/>
        </w:rPr>
        <w:t>naos</w:t>
      </w:r>
      <w:r>
        <w:rPr>
          <w:rFonts w:ascii="Arial"/>
          <w:sz w:val="20"/>
          <w:szCs w:val="20"/>
          <w:rtl w:val="0"/>
          <w:lang w:val="en-US"/>
        </w:rPr>
        <w:t xml:space="preserve"> new - temporarily new</w:t>
      </w:r>
    </w:p>
    <w:p>
      <w:pPr>
        <w:pStyle w:val="Default"/>
        <w:numPr>
          <w:ilvl w:val="0"/>
          <w:numId w:val="7"/>
        </w:numPr>
        <w:tabs>
          <w:tab w:val="num" w:pos="524"/>
          <w:tab w:val="clear" w:pos="0"/>
        </w:tabs>
        <w:bidi w:val="0"/>
        <w:spacing w:after="200"/>
        <w:ind w:left="524" w:right="0" w:hanging="164"/>
        <w:jc w:val="left"/>
        <w:rPr>
          <w:rFonts w:ascii="Arial" w:cs="Arial" w:hAnsi="Arial" w:eastAsia="Arial"/>
          <w:position w:val="-2"/>
          <w:sz w:val="20"/>
          <w:szCs w:val="20"/>
          <w:rtl w:val="0"/>
        </w:rPr>
      </w:pPr>
      <w:r>
        <w:rPr>
          <w:rFonts w:ascii="Arial"/>
          <w:i w:val="1"/>
          <w:iCs w:val="1"/>
          <w:sz w:val="20"/>
          <w:szCs w:val="20"/>
          <w:rtl w:val="0"/>
          <w:lang w:val="en-US"/>
        </w:rPr>
        <w:t>kainos</w:t>
      </w:r>
      <w:r>
        <w:rPr>
          <w:rFonts w:ascii="Arial"/>
          <w:sz w:val="20"/>
          <w:szCs w:val="20"/>
          <w:rtl w:val="0"/>
          <w:lang w:val="en-US"/>
        </w:rPr>
        <w:t xml:space="preserve"> new - qualitatively new (to renew)</w:t>
      </w:r>
    </w:p>
    <w:p>
      <w:pPr>
        <w:pStyle w:val="Default"/>
        <w:bidi w:val="0"/>
        <w:spacing w:after="200"/>
        <w:ind w:left="360" w:right="0" w:firstLine="0"/>
        <w:jc w:val="left"/>
        <w:rPr>
          <w:rFonts w:ascii="Arial" w:cs="Arial" w:hAnsi="Arial" w:eastAsia="Arial"/>
          <w:sz w:val="20"/>
          <w:szCs w:val="20"/>
          <w:rtl w:val="0"/>
        </w:rPr>
      </w:pPr>
      <w:r>
        <w:rPr>
          <w:rFonts w:ascii="Arial"/>
          <w:sz w:val="20"/>
          <w:szCs w:val="20"/>
          <w:rtl w:val="0"/>
          <w:lang w:val="en-US"/>
        </w:rPr>
        <w:t xml:space="preserve">And he who was seated on the throne said, </w:t>
      </w:r>
      <w:r>
        <w:rPr>
          <w:rFonts w:hAnsi="Arial" w:hint="default"/>
          <w:sz w:val="20"/>
          <w:szCs w:val="20"/>
          <w:rtl w:val="0"/>
          <w:lang w:val="en-US"/>
        </w:rPr>
        <w:t>“</w:t>
      </w:r>
      <w:r>
        <w:rPr>
          <w:rFonts w:ascii="Arial"/>
          <w:sz w:val="20"/>
          <w:szCs w:val="20"/>
          <w:rtl w:val="0"/>
          <w:lang w:val="en-US"/>
        </w:rPr>
        <w:t>Behold, I am making all things new.</w:t>
      </w:r>
      <w:r>
        <w:rPr>
          <w:rFonts w:hAnsi="Arial" w:hint="default"/>
          <w:sz w:val="20"/>
          <w:szCs w:val="20"/>
          <w:rtl w:val="0"/>
          <w:lang w:val="en-US"/>
        </w:rPr>
        <w:t xml:space="preserve">” </w:t>
      </w:r>
      <w:r>
        <w:rPr>
          <w:rFonts w:ascii="Arial"/>
          <w:sz w:val="20"/>
          <w:szCs w:val="20"/>
          <w:rtl w:val="0"/>
          <w:lang w:val="en-US"/>
        </w:rPr>
        <w:t>Revelation 21:5</w:t>
      </w:r>
    </w:p>
    <w:p>
      <w:pPr>
        <w:pStyle w:val="Default"/>
        <w:bidi w:val="0"/>
        <w:spacing w:after="200"/>
        <w:ind w:left="360" w:right="0" w:firstLine="0"/>
        <w:jc w:val="left"/>
        <w:rPr>
          <w:rFonts w:ascii="Arial" w:cs="Arial" w:hAnsi="Arial" w:eastAsia="Arial"/>
          <w:sz w:val="20"/>
          <w:szCs w:val="20"/>
          <w:rtl w:val="0"/>
        </w:rPr>
      </w:pPr>
    </w:p>
    <w:p>
      <w:pPr>
        <w:pStyle w:val="Default"/>
        <w:bidi w:val="0"/>
        <w:spacing w:after="200"/>
        <w:ind w:left="360" w:right="0" w:firstLine="0"/>
        <w:jc w:val="left"/>
        <w:rPr>
          <w:rFonts w:ascii="Arial" w:cs="Arial" w:hAnsi="Arial" w:eastAsia="Arial"/>
          <w:sz w:val="20"/>
          <w:szCs w:val="20"/>
          <w:rtl w:val="0"/>
        </w:rPr>
      </w:pPr>
      <w:r>
        <w:rPr>
          <w:rFonts w:ascii="Arial"/>
          <w:sz w:val="20"/>
          <w:szCs w:val="20"/>
          <w:rtl w:val="0"/>
          <w:lang w:val="en-US"/>
        </w:rPr>
        <w:t>For they deliberately overlook this fact, that the heavens existed long ago, and the earth was formed out of water and through water by the word of God, and that by means of these the world that then existed was deluged with water and perished. But by the same word the heavens and earth that now exist are stored up for fire, being kept until the day of judgment and destruction of the ungodly. 2 Peter 3:5</w:t>
      </w:r>
      <w:r>
        <w:rPr>
          <w:rFonts w:hAnsi="Arial" w:hint="default"/>
          <w:sz w:val="20"/>
          <w:szCs w:val="20"/>
          <w:rtl w:val="0"/>
          <w:lang w:val="en-US"/>
        </w:rPr>
        <w:t>–</w:t>
      </w:r>
      <w:r>
        <w:rPr>
          <w:rFonts w:ascii="Arial"/>
          <w:sz w:val="20"/>
          <w:szCs w:val="20"/>
          <w:rtl w:val="0"/>
          <w:lang w:val="en-US"/>
        </w:rPr>
        <w:t>7 (ESV)</w:t>
      </w:r>
    </w:p>
    <w:p>
      <w:pPr>
        <w:pStyle w:val="Default"/>
        <w:bidi w:val="0"/>
        <w:spacing w:after="200"/>
        <w:ind w:left="360" w:right="0" w:firstLine="0"/>
        <w:jc w:val="left"/>
        <w:rPr>
          <w:rFonts w:ascii="Arial" w:cs="Arial" w:hAnsi="Arial" w:eastAsia="Arial"/>
          <w:sz w:val="20"/>
          <w:szCs w:val="20"/>
          <w:rtl w:val="0"/>
        </w:rPr>
      </w:pPr>
    </w:p>
    <w:p>
      <w:pPr>
        <w:pStyle w:val="Default"/>
        <w:numPr>
          <w:ilvl w:val="0"/>
          <w:numId w:val="4"/>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The earth</w:t>
      </w:r>
      <w:r>
        <w:rPr>
          <w:rFonts w:hAnsi="Arial" w:hint="default"/>
          <w:b w:val="1"/>
          <w:bCs w:val="1"/>
          <w:sz w:val="26"/>
          <w:szCs w:val="26"/>
          <w:rtl w:val="0"/>
          <w:lang w:val="en-US"/>
        </w:rPr>
        <w:t>’</w:t>
      </w:r>
      <w:r>
        <w:rPr>
          <w:rFonts w:ascii="Arial"/>
          <w:b w:val="1"/>
          <w:bCs w:val="1"/>
          <w:sz w:val="26"/>
          <w:szCs w:val="26"/>
          <w:rtl w:val="0"/>
          <w:lang w:val="en-US"/>
        </w:rPr>
        <w:t>s restoration is intimately connected with our resurrection.</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For the creation waits with eager longing for the revealing of the sons of God. For the creation was subjected to futility, not willingly, but because of him who subjected it, in hope that the creation itself will be set free from its bondage to corruption and obtain the freedom of the glory of the children of God. Romans 8:19</w:t>
      </w:r>
      <w:r>
        <w:rPr>
          <w:rFonts w:hAnsi="Arial" w:hint="default"/>
          <w:i w:val="1"/>
          <w:iCs w:val="1"/>
          <w:sz w:val="20"/>
          <w:szCs w:val="20"/>
          <w:rtl w:val="0"/>
          <w:lang w:val="en-US"/>
        </w:rPr>
        <w:t>–</w:t>
      </w:r>
      <w:r>
        <w:rPr>
          <w:rFonts w:ascii="Arial"/>
          <w:i w:val="1"/>
          <w:iCs w:val="1"/>
          <w:sz w:val="20"/>
          <w:szCs w:val="20"/>
          <w:rtl w:val="0"/>
          <w:lang w:val="en-US"/>
        </w:rPr>
        <w:t>21 (ESV)</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and through him (Jesus) to reconcile to himself all things, whether on earth or in heaven, making peace by the blood of his cross. Colossians 1:20 (ESV)</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r>
        <w:rPr>
          <w:rFonts w:hAnsi="Arial" w:hint="default"/>
          <w:i w:val="1"/>
          <w:iCs w:val="1"/>
          <w:sz w:val="20"/>
          <w:szCs w:val="20"/>
          <w:rtl w:val="0"/>
          <w:lang w:val="en-US"/>
        </w:rPr>
        <w:t>…</w:t>
      </w:r>
      <w:r>
        <w:rPr>
          <w:rFonts w:ascii="Arial"/>
          <w:i w:val="1"/>
          <w:iCs w:val="1"/>
          <w:sz w:val="20"/>
          <w:szCs w:val="20"/>
          <w:rtl w:val="0"/>
          <w:lang w:val="en-US"/>
        </w:rPr>
        <w:t>Jesus, whom heaven must receive until the time for restoring all the things about which God spoke by the mouth of his holy prophets long ago. Acts 3:20-21 (ESV)</w:t>
      </w:r>
    </w:p>
    <w:p>
      <w:pPr>
        <w:pStyle w:val="Default"/>
        <w:bidi w:val="0"/>
        <w:spacing w:after="200"/>
        <w:ind w:left="360" w:right="0" w:firstLine="0"/>
        <w:jc w:val="left"/>
        <w:rPr>
          <w:rFonts w:ascii="Arial" w:cs="Arial" w:hAnsi="Arial" w:eastAsia="Arial"/>
          <w:i w:val="1"/>
          <w:iCs w:val="1"/>
          <w:sz w:val="20"/>
          <w:szCs w:val="20"/>
          <w:rtl w:val="0"/>
        </w:rPr>
      </w:pPr>
    </w:p>
    <w:p>
      <w:pPr>
        <w:pStyle w:val="Default"/>
        <w:numPr>
          <w:ilvl w:val="0"/>
          <w:numId w:val="4"/>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God will unite the restored earth with heaven and put it all under Christ.</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Then I saw a new heaven and a new earth, for the first heaven and the first earth had passed away, and the sea was no more. And I saw the holy city, new Jerusalem, coming down out of heaven from God, prepared as a bride adorned for her husband. And I heard a loud voice from the throne saying, </w:t>
      </w:r>
      <w:r>
        <w:rPr>
          <w:rFonts w:hAnsi="Arial" w:hint="default"/>
          <w:i w:val="1"/>
          <w:iCs w:val="1"/>
          <w:sz w:val="20"/>
          <w:szCs w:val="20"/>
          <w:rtl w:val="0"/>
          <w:lang w:val="en-US"/>
        </w:rPr>
        <w:t>“</w:t>
      </w:r>
      <w:r>
        <w:rPr>
          <w:rFonts w:ascii="Arial"/>
          <w:i w:val="1"/>
          <w:iCs w:val="1"/>
          <w:sz w:val="20"/>
          <w:szCs w:val="20"/>
          <w:rtl w:val="0"/>
          <w:lang w:val="en-US"/>
        </w:rPr>
        <w:t>Behold, the dwelling place of God is with man. He will dwell with them, and they will be his people, and God himself will be with them as their God. Revelation 21:1</w:t>
      </w:r>
      <w:r>
        <w:rPr>
          <w:rFonts w:hAnsi="Arial" w:hint="default"/>
          <w:i w:val="1"/>
          <w:iCs w:val="1"/>
          <w:sz w:val="20"/>
          <w:szCs w:val="20"/>
          <w:rtl w:val="0"/>
          <w:lang w:val="en-US"/>
        </w:rPr>
        <w:t>–</w:t>
      </w:r>
      <w:r>
        <w:rPr>
          <w:rFonts w:ascii="Arial"/>
          <w:i w:val="1"/>
          <w:iCs w:val="1"/>
          <w:sz w:val="20"/>
          <w:szCs w:val="20"/>
          <w:rtl w:val="0"/>
          <w:lang w:val="en-US"/>
        </w:rPr>
        <w:t>3 (ESV</w:t>
      </w:r>
    </w:p>
    <w:p>
      <w:pPr>
        <w:pStyle w:val="Default"/>
        <w:bidi w:val="0"/>
        <w:spacing w:after="200"/>
        <w:ind w:left="0" w:right="0" w:firstLine="0"/>
        <w:jc w:val="left"/>
        <w:rPr>
          <w:rFonts w:ascii="Arial" w:cs="Arial" w:hAnsi="Arial" w:eastAsia="Arial"/>
          <w:i w:val="1"/>
          <w:iCs w:val="1"/>
          <w:sz w:val="20"/>
          <w:szCs w:val="20"/>
          <w:rtl w:val="0"/>
        </w:rPr>
      </w:pPr>
    </w:p>
    <w:p>
      <w:pPr>
        <w:pStyle w:val="Default"/>
        <w:keepNext w:val="1"/>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There will be great continuity between the current fallen earth and the new heaven and earth.</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through the middle of the street of the city; also, on either side of the river, the tree of life with its twelve kinds of fruit, yielding its fruit each month. The leaves of the tree were for the healing of the nations. Revelation 22:2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By its light will the nations walk, and the kings of the earth will bring their glory into it, Revelation 21:24 (ESV)</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A multitude of camels shall cover you, the young camels of Midian and Ephah; all those from Sheba shall come. They shall bring gold and frankincense, and shall bring good news, the praises of the Lord. Isaiah 60:6 (ESV)</w:t>
      </w:r>
    </w:p>
    <w:p>
      <w:pPr>
        <w:pStyle w:val="Default"/>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God will reveal the truth of our current work, reward us for it and carry it into the new creation.</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Now if anyone builds on the foundation with gold, silver, precious stones, wood, hay, straw</w:t>
      </w:r>
      <w:r>
        <w:rPr>
          <w:rFonts w:hAnsi="Arial" w:hint="default"/>
          <w:i w:val="1"/>
          <w:iCs w:val="1"/>
          <w:sz w:val="20"/>
          <w:szCs w:val="20"/>
          <w:rtl w:val="0"/>
          <w:lang w:val="en-US"/>
        </w:rPr>
        <w:t xml:space="preserve">— </w:t>
      </w:r>
      <w:r>
        <w:rPr>
          <w:rFonts w:ascii="Arial"/>
          <w:i w:val="1"/>
          <w:iCs w:val="1"/>
          <w:sz w:val="20"/>
          <w:szCs w:val="20"/>
          <w:rtl w:val="0"/>
          <w:lang w:val="en-US"/>
        </w:rPr>
        <w:t>each one</w:t>
      </w:r>
      <w:r>
        <w:rPr>
          <w:rFonts w:hAnsi="Arial" w:hint="default"/>
          <w:i w:val="1"/>
          <w:iCs w:val="1"/>
          <w:sz w:val="20"/>
          <w:szCs w:val="20"/>
          <w:rtl w:val="0"/>
          <w:lang w:val="en-US"/>
        </w:rPr>
        <w:t>’</w:t>
      </w:r>
      <w:r>
        <w:rPr>
          <w:rFonts w:ascii="Arial"/>
          <w:i w:val="1"/>
          <w:iCs w:val="1"/>
          <w:sz w:val="20"/>
          <w:szCs w:val="20"/>
          <w:rtl w:val="0"/>
          <w:lang w:val="en-US"/>
        </w:rPr>
        <w:t>s work will become manifest, for the Day will disclose it, because it will be revealed by fire, and the fire will test what sort of work each one has done. If the work that anyone has built on the foundation survives, he will receive a reward. If anyone</w:t>
      </w:r>
      <w:r>
        <w:rPr>
          <w:rFonts w:hAnsi="Arial" w:hint="default"/>
          <w:i w:val="1"/>
          <w:iCs w:val="1"/>
          <w:sz w:val="20"/>
          <w:szCs w:val="20"/>
          <w:rtl w:val="0"/>
          <w:lang w:val="en-US"/>
        </w:rPr>
        <w:t>’</w:t>
      </w:r>
      <w:r>
        <w:rPr>
          <w:rFonts w:ascii="Arial"/>
          <w:i w:val="1"/>
          <w:iCs w:val="1"/>
          <w:sz w:val="20"/>
          <w:szCs w:val="20"/>
          <w:rtl w:val="0"/>
          <w:lang w:val="en-US"/>
        </w:rPr>
        <w:t>s work is burned up, he will suffer loss, though he himself will be saved, but only as through fire. 1 Corinthians 3:12</w:t>
      </w:r>
      <w:r>
        <w:rPr>
          <w:rFonts w:hAnsi="Arial" w:hint="default"/>
          <w:i w:val="1"/>
          <w:iCs w:val="1"/>
          <w:sz w:val="20"/>
          <w:szCs w:val="20"/>
          <w:rtl w:val="0"/>
          <w:lang w:val="en-US"/>
        </w:rPr>
        <w:t>–</w:t>
      </w:r>
      <w:r>
        <w:rPr>
          <w:rFonts w:ascii="Arial"/>
          <w:i w:val="1"/>
          <w:iCs w:val="1"/>
          <w:sz w:val="20"/>
          <w:szCs w:val="20"/>
          <w:rtl w:val="0"/>
          <w:lang w:val="en-US"/>
        </w:rPr>
        <w:t>15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Therefore, my beloved brothers, be steadfast, immovable, always abounding in the work of the Lord, knowing that in the Lord your labor is not in vain. 1 Corinthians 15:58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Let the favor of the Lord our God be upon us, and establish the work of our hands upon us; yes, establish the work of our hands! Psalm 90:17 (ESV)</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And I heard a voice from heaven saying, </w:t>
      </w:r>
      <w:r>
        <w:rPr>
          <w:rFonts w:hAnsi="Arial" w:hint="default"/>
          <w:i w:val="1"/>
          <w:iCs w:val="1"/>
          <w:sz w:val="20"/>
          <w:szCs w:val="20"/>
          <w:rtl w:val="0"/>
          <w:lang w:val="en-US"/>
        </w:rPr>
        <w:t>“</w:t>
      </w:r>
      <w:r>
        <w:rPr>
          <w:rFonts w:ascii="Arial"/>
          <w:i w:val="1"/>
          <w:iCs w:val="1"/>
          <w:sz w:val="20"/>
          <w:szCs w:val="20"/>
          <w:rtl w:val="0"/>
          <w:lang w:val="en-US"/>
        </w:rPr>
        <w:t>Write this: Blessed are the dead who die in the Lord from now on.</w:t>
      </w:r>
      <w:r>
        <w:rPr>
          <w:rFonts w:hAnsi="Arial" w:hint="default"/>
          <w:i w:val="1"/>
          <w:iCs w:val="1"/>
          <w:sz w:val="20"/>
          <w:szCs w:val="20"/>
          <w:rtl w:val="0"/>
          <w:lang w:val="en-US"/>
        </w:rPr>
        <w:t>” “</w:t>
      </w:r>
      <w:r>
        <w:rPr>
          <w:rFonts w:ascii="Arial"/>
          <w:i w:val="1"/>
          <w:iCs w:val="1"/>
          <w:sz w:val="20"/>
          <w:szCs w:val="20"/>
          <w:rtl w:val="0"/>
          <w:lang w:val="en-US"/>
        </w:rPr>
        <w:t>Blessed indeed,</w:t>
      </w:r>
      <w:r>
        <w:rPr>
          <w:rFonts w:hAnsi="Arial" w:hint="default"/>
          <w:i w:val="1"/>
          <w:iCs w:val="1"/>
          <w:sz w:val="20"/>
          <w:szCs w:val="20"/>
          <w:rtl w:val="0"/>
          <w:lang w:val="en-US"/>
        </w:rPr>
        <w:t xml:space="preserve">” </w:t>
      </w:r>
      <w:r>
        <w:rPr>
          <w:rFonts w:ascii="Arial"/>
          <w:i w:val="1"/>
          <w:iCs w:val="1"/>
          <w:sz w:val="20"/>
          <w:szCs w:val="20"/>
          <w:rtl w:val="0"/>
          <w:lang w:val="en-US"/>
        </w:rPr>
        <w:t xml:space="preserve">says the Spirit, </w:t>
      </w:r>
      <w:r>
        <w:rPr>
          <w:rFonts w:hAnsi="Arial" w:hint="default"/>
          <w:i w:val="1"/>
          <w:iCs w:val="1"/>
          <w:sz w:val="20"/>
          <w:szCs w:val="20"/>
          <w:rtl w:val="0"/>
          <w:lang w:val="en-US"/>
        </w:rPr>
        <w:t>“</w:t>
      </w:r>
      <w:r>
        <w:rPr>
          <w:rFonts w:ascii="Arial"/>
          <w:i w:val="1"/>
          <w:iCs w:val="1"/>
          <w:sz w:val="20"/>
          <w:szCs w:val="20"/>
          <w:rtl w:val="0"/>
          <w:lang w:val="en-US"/>
        </w:rPr>
        <w:t>that they may rest from their labors, for their deeds follow them!</w:t>
      </w:r>
      <w:r>
        <w:rPr>
          <w:rFonts w:hAnsi="Arial" w:hint="default"/>
          <w:i w:val="1"/>
          <w:iCs w:val="1"/>
          <w:sz w:val="20"/>
          <w:szCs w:val="20"/>
          <w:rtl w:val="0"/>
          <w:lang w:val="en-US"/>
        </w:rPr>
        <w:t xml:space="preserve">” </w:t>
      </w:r>
      <w:r>
        <w:rPr>
          <w:rFonts w:ascii="Arial"/>
          <w:i w:val="1"/>
          <w:iCs w:val="1"/>
          <w:sz w:val="20"/>
          <w:szCs w:val="20"/>
          <w:rtl w:val="0"/>
          <w:lang w:val="en-US"/>
        </w:rPr>
        <w:t>Revelation 14:13 (ESV)</w:t>
      </w:r>
    </w:p>
    <w:p>
      <w:pPr>
        <w:pStyle w:val="Default"/>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God</w:t>
      </w:r>
      <w:r>
        <w:rPr>
          <w:rFonts w:hAnsi="Arial" w:hint="default"/>
          <w:b w:val="1"/>
          <w:bCs w:val="1"/>
          <w:sz w:val="26"/>
          <w:szCs w:val="26"/>
          <w:rtl w:val="0"/>
          <w:lang w:val="en-US"/>
        </w:rPr>
        <w:t>’</w:t>
      </w:r>
      <w:r>
        <w:rPr>
          <w:rFonts w:ascii="Arial"/>
          <w:b w:val="1"/>
          <w:bCs w:val="1"/>
          <w:sz w:val="26"/>
          <w:szCs w:val="26"/>
          <w:rtl w:val="0"/>
          <w:lang w:val="en-US"/>
        </w:rPr>
        <w:t>s plan is to reward us with even greater work in the new creation.</w:t>
      </w:r>
    </w:p>
    <w:p>
      <w:pPr>
        <w:pStyle w:val="Default"/>
        <w:bidi w:val="0"/>
        <w:spacing w:after="200"/>
        <w:ind w:left="0" w:right="0" w:firstLine="0"/>
        <w:jc w:val="left"/>
        <w:rPr>
          <w:rtl w:val="0"/>
        </w:rPr>
      </w:pPr>
      <w:r>
        <w:rPr>
          <w:rFonts w:ascii="Arial"/>
          <w:i w:val="1"/>
          <w:iCs w:val="1"/>
          <w:sz w:val="20"/>
          <w:szCs w:val="20"/>
          <w:rtl w:val="0"/>
          <w:lang w:val="en-US"/>
        </w:rPr>
        <w:t xml:space="preserve">His master said to him, </w:t>
      </w:r>
      <w:r>
        <w:rPr>
          <w:rFonts w:hAnsi="Arial" w:hint="default"/>
          <w:i w:val="1"/>
          <w:iCs w:val="1"/>
          <w:sz w:val="20"/>
          <w:szCs w:val="20"/>
          <w:rtl w:val="0"/>
          <w:lang w:val="en-US"/>
        </w:rPr>
        <w:t>‘</w:t>
      </w:r>
      <w:r>
        <w:rPr>
          <w:rFonts w:ascii="Arial"/>
          <w:i w:val="1"/>
          <w:iCs w:val="1"/>
          <w:sz w:val="20"/>
          <w:szCs w:val="20"/>
          <w:rtl w:val="0"/>
          <w:lang w:val="en-US"/>
        </w:rPr>
        <w:t>Well done, good and faithful servant. You have been faithful over a little; I will set you over much. Enter into the joy of your master.</w:t>
      </w:r>
      <w:r>
        <w:rPr>
          <w:rFonts w:hAnsi="Arial" w:hint="default"/>
          <w:i w:val="1"/>
          <w:iCs w:val="1"/>
          <w:sz w:val="20"/>
          <w:szCs w:val="20"/>
          <w:rtl w:val="0"/>
          <w:lang w:val="en-US"/>
        </w:rPr>
        <w:t xml:space="preserve">’ </w:t>
      </w:r>
      <w:r>
        <w:rPr>
          <w:rFonts w:ascii="Arial"/>
          <w:i w:val="1"/>
          <w:iCs w:val="1"/>
          <w:sz w:val="20"/>
          <w:szCs w:val="20"/>
          <w:rtl w:val="0"/>
          <w:lang w:val="en-US"/>
        </w:rPr>
        <w:t>Matthew 25:21 (ESV)</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425"/>
          <w:tab w:val="clear" w:pos="0"/>
        </w:tabs>
        <w:ind w:left="425" w:hanging="425"/>
      </w:pPr>
      <w:rPr>
        <w:rFonts w:ascii="Arial" w:cs="Arial" w:hAnsi="Arial" w:eastAsia="Arial"/>
        <w:b w:val="1"/>
        <w:bCs w:val="1"/>
        <w:position w:val="0"/>
        <w:sz w:val="26"/>
        <w:szCs w:val="26"/>
      </w:rPr>
    </w:lvl>
    <w:lvl w:ilvl="1">
      <w:start w:val="1"/>
      <w:numFmt w:val="decimal"/>
      <w:suff w:val="tab"/>
      <w:lvlText w:val="%2."/>
      <w:lvlJc w:val="left"/>
      <w:pPr>
        <w:tabs>
          <w:tab w:val="num" w:pos="785"/>
          <w:tab w:val="clear" w:pos="0"/>
        </w:tabs>
        <w:ind w:left="785" w:hanging="425"/>
      </w:pPr>
      <w:rPr>
        <w:rFonts w:ascii="Arial" w:cs="Arial" w:hAnsi="Arial" w:eastAsia="Arial"/>
        <w:b w:val="1"/>
        <w:bCs w:val="1"/>
        <w:position w:val="0"/>
        <w:sz w:val="26"/>
        <w:szCs w:val="26"/>
      </w:rPr>
    </w:lvl>
    <w:lvl w:ilvl="2">
      <w:start w:val="1"/>
      <w:numFmt w:val="decimal"/>
      <w:suff w:val="tab"/>
      <w:lvlText w:val="%3."/>
      <w:lvlJc w:val="left"/>
      <w:pPr>
        <w:tabs>
          <w:tab w:val="num" w:pos="1145"/>
          <w:tab w:val="clear" w:pos="0"/>
        </w:tabs>
        <w:ind w:left="1145" w:hanging="425"/>
      </w:pPr>
      <w:rPr>
        <w:rFonts w:ascii="Arial" w:cs="Arial" w:hAnsi="Arial" w:eastAsia="Arial"/>
        <w:b w:val="1"/>
        <w:bCs w:val="1"/>
        <w:position w:val="0"/>
        <w:sz w:val="26"/>
        <w:szCs w:val="26"/>
      </w:rPr>
    </w:lvl>
    <w:lvl w:ilvl="3">
      <w:start w:val="1"/>
      <w:numFmt w:val="decimal"/>
      <w:suff w:val="tab"/>
      <w:lvlText w:val="%4."/>
      <w:lvlJc w:val="left"/>
      <w:pPr>
        <w:tabs>
          <w:tab w:val="num" w:pos="1505"/>
          <w:tab w:val="clear" w:pos="0"/>
        </w:tabs>
        <w:ind w:left="1505" w:hanging="425"/>
      </w:pPr>
      <w:rPr>
        <w:rFonts w:ascii="Arial" w:cs="Arial" w:hAnsi="Arial" w:eastAsia="Arial"/>
        <w:b w:val="1"/>
        <w:bCs w:val="1"/>
        <w:position w:val="0"/>
        <w:sz w:val="26"/>
        <w:szCs w:val="26"/>
      </w:rPr>
    </w:lvl>
    <w:lvl w:ilvl="4">
      <w:start w:val="1"/>
      <w:numFmt w:val="decimal"/>
      <w:suff w:val="tab"/>
      <w:lvlText w:val="%5."/>
      <w:lvlJc w:val="left"/>
      <w:pPr>
        <w:tabs>
          <w:tab w:val="num" w:pos="1865"/>
          <w:tab w:val="clear" w:pos="0"/>
        </w:tabs>
        <w:ind w:left="1865" w:hanging="425"/>
      </w:pPr>
      <w:rPr>
        <w:rFonts w:ascii="Arial" w:cs="Arial" w:hAnsi="Arial" w:eastAsia="Arial"/>
        <w:b w:val="1"/>
        <w:bCs w:val="1"/>
        <w:position w:val="0"/>
        <w:sz w:val="26"/>
        <w:szCs w:val="26"/>
      </w:rPr>
    </w:lvl>
    <w:lvl w:ilvl="5">
      <w:start w:val="1"/>
      <w:numFmt w:val="decimal"/>
      <w:suff w:val="tab"/>
      <w:lvlText w:val="%6."/>
      <w:lvlJc w:val="left"/>
      <w:pPr>
        <w:tabs>
          <w:tab w:val="num" w:pos="2225"/>
          <w:tab w:val="clear" w:pos="0"/>
        </w:tabs>
        <w:ind w:left="2225" w:hanging="425"/>
      </w:pPr>
      <w:rPr>
        <w:rFonts w:ascii="Arial" w:cs="Arial" w:hAnsi="Arial" w:eastAsia="Arial"/>
        <w:b w:val="1"/>
        <w:bCs w:val="1"/>
        <w:position w:val="0"/>
        <w:sz w:val="26"/>
        <w:szCs w:val="26"/>
      </w:rPr>
    </w:lvl>
    <w:lvl w:ilvl="6">
      <w:start w:val="1"/>
      <w:numFmt w:val="decimal"/>
      <w:suff w:val="tab"/>
      <w:lvlText w:val="%7."/>
      <w:lvlJc w:val="left"/>
      <w:pPr>
        <w:tabs>
          <w:tab w:val="num" w:pos="2585"/>
          <w:tab w:val="clear" w:pos="0"/>
        </w:tabs>
        <w:ind w:left="2585" w:hanging="425"/>
      </w:pPr>
      <w:rPr>
        <w:rFonts w:ascii="Arial" w:cs="Arial" w:hAnsi="Arial" w:eastAsia="Arial"/>
        <w:b w:val="1"/>
        <w:bCs w:val="1"/>
        <w:position w:val="0"/>
        <w:sz w:val="26"/>
        <w:szCs w:val="26"/>
      </w:rPr>
    </w:lvl>
    <w:lvl w:ilvl="7">
      <w:start w:val="1"/>
      <w:numFmt w:val="decimal"/>
      <w:suff w:val="tab"/>
      <w:lvlText w:val="%8."/>
      <w:lvlJc w:val="left"/>
      <w:pPr>
        <w:tabs>
          <w:tab w:val="num" w:pos="2945"/>
          <w:tab w:val="clear" w:pos="0"/>
        </w:tabs>
        <w:ind w:left="2945" w:hanging="425"/>
      </w:pPr>
      <w:rPr>
        <w:rFonts w:ascii="Arial" w:cs="Arial" w:hAnsi="Arial" w:eastAsia="Arial"/>
        <w:b w:val="1"/>
        <w:bCs w:val="1"/>
        <w:position w:val="0"/>
        <w:sz w:val="26"/>
        <w:szCs w:val="26"/>
      </w:rPr>
    </w:lvl>
    <w:lvl w:ilvl="8">
      <w:start w:val="1"/>
      <w:numFmt w:val="decimal"/>
      <w:suff w:val="tab"/>
      <w:lvlText w:val="%9."/>
      <w:lvlJc w:val="left"/>
      <w:pPr>
        <w:tabs>
          <w:tab w:val="num" w:pos="3305"/>
          <w:tab w:val="clear" w:pos="0"/>
        </w:tabs>
        <w:ind w:left="3305" w:hanging="425"/>
      </w:pPr>
      <w:rPr>
        <w:rFonts w:ascii="Arial" w:cs="Arial" w:hAnsi="Arial" w:eastAsia="Arial"/>
        <w:b w:val="1"/>
        <w:bCs w:val="1"/>
        <w:position w:val="0"/>
        <w:sz w:val="26"/>
        <w:szCs w:val="26"/>
      </w:rPr>
    </w:lvl>
  </w:abstractNum>
  <w:abstractNum w:abstractNumId="1">
    <w:multiLevelType w:val="multilevel"/>
    <w:styleLink w:val="Numbered"/>
    <w:lvl w:ilvl="0">
      <w:start w:val="1"/>
      <w:numFmt w:val="decimal"/>
      <w:suff w:val="tab"/>
      <w:lvlText w:val="%1."/>
      <w:lvlJc w:val="left"/>
      <w:pPr>
        <w:tabs>
          <w:tab w:val="num" w:pos="425"/>
          <w:tab w:val="clear" w:pos="0"/>
        </w:tabs>
        <w:ind w:left="425" w:hanging="425"/>
      </w:pPr>
      <w:rPr>
        <w:rFonts w:ascii="Arial" w:cs="Arial" w:hAnsi="Arial" w:eastAsia="Arial"/>
        <w:b w:val="1"/>
        <w:bCs w:val="1"/>
        <w:position w:val="0"/>
        <w:sz w:val="26"/>
        <w:szCs w:val="26"/>
      </w:rPr>
    </w:lvl>
    <w:lvl w:ilvl="1">
      <w:start w:val="1"/>
      <w:numFmt w:val="decimal"/>
      <w:suff w:val="tab"/>
      <w:lvlText w:val="%2."/>
      <w:lvlJc w:val="left"/>
      <w:pPr>
        <w:tabs>
          <w:tab w:val="num" w:pos="785"/>
          <w:tab w:val="clear" w:pos="0"/>
        </w:tabs>
        <w:ind w:left="785" w:hanging="425"/>
      </w:pPr>
      <w:rPr>
        <w:rFonts w:ascii="Arial" w:cs="Arial" w:hAnsi="Arial" w:eastAsia="Arial"/>
        <w:b w:val="1"/>
        <w:bCs w:val="1"/>
        <w:position w:val="0"/>
        <w:sz w:val="26"/>
        <w:szCs w:val="26"/>
      </w:rPr>
    </w:lvl>
    <w:lvl w:ilvl="2">
      <w:start w:val="1"/>
      <w:numFmt w:val="decimal"/>
      <w:suff w:val="tab"/>
      <w:lvlText w:val="%3."/>
      <w:lvlJc w:val="left"/>
      <w:pPr>
        <w:tabs>
          <w:tab w:val="num" w:pos="1145"/>
          <w:tab w:val="clear" w:pos="0"/>
        </w:tabs>
        <w:ind w:left="1145" w:hanging="425"/>
      </w:pPr>
      <w:rPr>
        <w:rFonts w:ascii="Arial" w:cs="Arial" w:hAnsi="Arial" w:eastAsia="Arial"/>
        <w:b w:val="1"/>
        <w:bCs w:val="1"/>
        <w:position w:val="0"/>
        <w:sz w:val="26"/>
        <w:szCs w:val="26"/>
      </w:rPr>
    </w:lvl>
    <w:lvl w:ilvl="3">
      <w:start w:val="1"/>
      <w:numFmt w:val="decimal"/>
      <w:suff w:val="tab"/>
      <w:lvlText w:val="%4."/>
      <w:lvlJc w:val="left"/>
      <w:pPr>
        <w:tabs>
          <w:tab w:val="num" w:pos="1505"/>
          <w:tab w:val="clear" w:pos="0"/>
        </w:tabs>
        <w:ind w:left="1505" w:hanging="425"/>
      </w:pPr>
      <w:rPr>
        <w:rFonts w:ascii="Arial" w:cs="Arial" w:hAnsi="Arial" w:eastAsia="Arial"/>
        <w:b w:val="1"/>
        <w:bCs w:val="1"/>
        <w:position w:val="0"/>
        <w:sz w:val="26"/>
        <w:szCs w:val="26"/>
      </w:rPr>
    </w:lvl>
    <w:lvl w:ilvl="4">
      <w:start w:val="1"/>
      <w:numFmt w:val="decimal"/>
      <w:suff w:val="tab"/>
      <w:lvlText w:val="%5."/>
      <w:lvlJc w:val="left"/>
      <w:pPr>
        <w:tabs>
          <w:tab w:val="num" w:pos="1865"/>
          <w:tab w:val="clear" w:pos="0"/>
        </w:tabs>
        <w:ind w:left="1865" w:hanging="425"/>
      </w:pPr>
      <w:rPr>
        <w:rFonts w:ascii="Arial" w:cs="Arial" w:hAnsi="Arial" w:eastAsia="Arial"/>
        <w:b w:val="1"/>
        <w:bCs w:val="1"/>
        <w:position w:val="0"/>
        <w:sz w:val="26"/>
        <w:szCs w:val="26"/>
      </w:rPr>
    </w:lvl>
    <w:lvl w:ilvl="5">
      <w:start w:val="1"/>
      <w:numFmt w:val="decimal"/>
      <w:suff w:val="tab"/>
      <w:lvlText w:val="%6."/>
      <w:lvlJc w:val="left"/>
      <w:pPr>
        <w:tabs>
          <w:tab w:val="num" w:pos="2225"/>
          <w:tab w:val="clear" w:pos="0"/>
        </w:tabs>
        <w:ind w:left="2225" w:hanging="425"/>
      </w:pPr>
      <w:rPr>
        <w:rFonts w:ascii="Arial" w:cs="Arial" w:hAnsi="Arial" w:eastAsia="Arial"/>
        <w:b w:val="1"/>
        <w:bCs w:val="1"/>
        <w:position w:val="0"/>
        <w:sz w:val="26"/>
        <w:szCs w:val="26"/>
      </w:rPr>
    </w:lvl>
    <w:lvl w:ilvl="6">
      <w:start w:val="1"/>
      <w:numFmt w:val="decimal"/>
      <w:suff w:val="tab"/>
      <w:lvlText w:val="%7."/>
      <w:lvlJc w:val="left"/>
      <w:pPr>
        <w:tabs>
          <w:tab w:val="num" w:pos="2585"/>
          <w:tab w:val="clear" w:pos="0"/>
        </w:tabs>
        <w:ind w:left="2585" w:hanging="425"/>
      </w:pPr>
      <w:rPr>
        <w:rFonts w:ascii="Arial" w:cs="Arial" w:hAnsi="Arial" w:eastAsia="Arial"/>
        <w:b w:val="1"/>
        <w:bCs w:val="1"/>
        <w:position w:val="0"/>
        <w:sz w:val="26"/>
        <w:szCs w:val="26"/>
      </w:rPr>
    </w:lvl>
    <w:lvl w:ilvl="7">
      <w:start w:val="1"/>
      <w:numFmt w:val="decimal"/>
      <w:suff w:val="tab"/>
      <w:lvlText w:val="%8."/>
      <w:lvlJc w:val="left"/>
      <w:pPr>
        <w:tabs>
          <w:tab w:val="num" w:pos="2945"/>
          <w:tab w:val="clear" w:pos="0"/>
        </w:tabs>
        <w:ind w:left="2945" w:hanging="425"/>
      </w:pPr>
      <w:rPr>
        <w:rFonts w:ascii="Arial" w:cs="Arial" w:hAnsi="Arial" w:eastAsia="Arial"/>
        <w:b w:val="1"/>
        <w:bCs w:val="1"/>
        <w:position w:val="0"/>
        <w:sz w:val="26"/>
        <w:szCs w:val="26"/>
      </w:rPr>
    </w:lvl>
    <w:lvl w:ilvl="8">
      <w:start w:val="1"/>
      <w:numFmt w:val="decimal"/>
      <w:suff w:val="tab"/>
      <w:lvlText w:val="%9."/>
      <w:lvlJc w:val="left"/>
      <w:pPr>
        <w:tabs>
          <w:tab w:val="num" w:pos="3305"/>
          <w:tab w:val="clear" w:pos="0"/>
        </w:tabs>
        <w:ind w:left="3305" w:hanging="425"/>
      </w:pPr>
      <w:rPr>
        <w:rFonts w:ascii="Arial" w:cs="Arial" w:hAnsi="Arial" w:eastAsia="Arial"/>
        <w:b w:val="1"/>
        <w:bCs w:val="1"/>
        <w:position w:val="0"/>
        <w:sz w:val="26"/>
        <w:szCs w:val="26"/>
      </w:rPr>
    </w:lvl>
  </w:abstractNum>
  <w:abstractNum w:abstractNumId="2">
    <w:multiLevelType w:val="multilevel"/>
    <w:lvl w:ilvl="0">
      <w:start w:val="1"/>
      <w:numFmt w:val="upperLetter"/>
      <w:suff w:val="tab"/>
      <w:lvlText w:val="%1."/>
      <w:lvlJc w:val="left"/>
      <w:pPr>
        <w:tabs>
          <w:tab w:val="num" w:pos="785"/>
          <w:tab w:val="clear" w:pos="0"/>
        </w:tabs>
        <w:ind w:left="785" w:hanging="425"/>
      </w:pPr>
      <w:rPr>
        <w:rFonts w:ascii="Arial" w:cs="Arial" w:hAnsi="Arial" w:eastAsia="Arial"/>
        <w:b w:val="1"/>
        <w:bCs w:val="1"/>
        <w:position w:val="0"/>
        <w:sz w:val="26"/>
        <w:szCs w:val="26"/>
      </w:rPr>
    </w:lvl>
    <w:lvl w:ilvl="1">
      <w:start w:val="1"/>
      <w:numFmt w:val="upperLetter"/>
      <w:suff w:val="tab"/>
      <w:lvlText w:val="%2."/>
      <w:lvlJc w:val="left"/>
      <w:pPr>
        <w:tabs>
          <w:tab w:val="num" w:pos="1145"/>
          <w:tab w:val="clear" w:pos="0"/>
        </w:tabs>
        <w:ind w:left="1145" w:hanging="425"/>
      </w:pPr>
      <w:rPr>
        <w:rFonts w:ascii="Arial" w:cs="Arial" w:hAnsi="Arial" w:eastAsia="Arial"/>
        <w:b w:val="1"/>
        <w:bCs w:val="1"/>
        <w:position w:val="0"/>
        <w:sz w:val="26"/>
        <w:szCs w:val="26"/>
      </w:rPr>
    </w:lvl>
    <w:lvl w:ilvl="2">
      <w:start w:val="1"/>
      <w:numFmt w:val="upperLetter"/>
      <w:suff w:val="tab"/>
      <w:lvlText w:val="%3."/>
      <w:lvlJc w:val="left"/>
      <w:pPr>
        <w:tabs>
          <w:tab w:val="num" w:pos="1505"/>
          <w:tab w:val="clear" w:pos="0"/>
        </w:tabs>
        <w:ind w:left="1505" w:hanging="425"/>
      </w:pPr>
      <w:rPr>
        <w:rFonts w:ascii="Arial" w:cs="Arial" w:hAnsi="Arial" w:eastAsia="Arial"/>
        <w:b w:val="1"/>
        <w:bCs w:val="1"/>
        <w:position w:val="0"/>
        <w:sz w:val="26"/>
        <w:szCs w:val="26"/>
      </w:rPr>
    </w:lvl>
    <w:lvl w:ilvl="3">
      <w:start w:val="1"/>
      <w:numFmt w:val="upperLetter"/>
      <w:suff w:val="tab"/>
      <w:lvlText w:val="%4."/>
      <w:lvlJc w:val="left"/>
      <w:pPr>
        <w:tabs>
          <w:tab w:val="num" w:pos="1865"/>
          <w:tab w:val="clear" w:pos="0"/>
        </w:tabs>
        <w:ind w:left="1865" w:hanging="425"/>
      </w:pPr>
      <w:rPr>
        <w:rFonts w:ascii="Arial" w:cs="Arial" w:hAnsi="Arial" w:eastAsia="Arial"/>
        <w:b w:val="1"/>
        <w:bCs w:val="1"/>
        <w:position w:val="0"/>
        <w:sz w:val="26"/>
        <w:szCs w:val="26"/>
      </w:rPr>
    </w:lvl>
    <w:lvl w:ilvl="4">
      <w:start w:val="1"/>
      <w:numFmt w:val="upperLetter"/>
      <w:suff w:val="tab"/>
      <w:lvlText w:val="%5."/>
      <w:lvlJc w:val="left"/>
      <w:pPr>
        <w:tabs>
          <w:tab w:val="num" w:pos="2225"/>
          <w:tab w:val="clear" w:pos="0"/>
        </w:tabs>
        <w:ind w:left="2225" w:hanging="425"/>
      </w:pPr>
      <w:rPr>
        <w:rFonts w:ascii="Arial" w:cs="Arial" w:hAnsi="Arial" w:eastAsia="Arial"/>
        <w:b w:val="1"/>
        <w:bCs w:val="1"/>
        <w:position w:val="0"/>
        <w:sz w:val="26"/>
        <w:szCs w:val="26"/>
      </w:rPr>
    </w:lvl>
    <w:lvl w:ilvl="5">
      <w:start w:val="1"/>
      <w:numFmt w:val="upperLetter"/>
      <w:suff w:val="tab"/>
      <w:lvlText w:val="%6."/>
      <w:lvlJc w:val="left"/>
      <w:pPr>
        <w:tabs>
          <w:tab w:val="num" w:pos="2585"/>
          <w:tab w:val="clear" w:pos="0"/>
        </w:tabs>
        <w:ind w:left="2585" w:hanging="425"/>
      </w:pPr>
      <w:rPr>
        <w:rFonts w:ascii="Arial" w:cs="Arial" w:hAnsi="Arial" w:eastAsia="Arial"/>
        <w:b w:val="1"/>
        <w:bCs w:val="1"/>
        <w:position w:val="0"/>
        <w:sz w:val="26"/>
        <w:szCs w:val="26"/>
      </w:rPr>
    </w:lvl>
    <w:lvl w:ilvl="6">
      <w:start w:val="1"/>
      <w:numFmt w:val="upperLetter"/>
      <w:suff w:val="tab"/>
      <w:lvlText w:val="%7."/>
      <w:lvlJc w:val="left"/>
      <w:pPr>
        <w:tabs>
          <w:tab w:val="num" w:pos="2945"/>
          <w:tab w:val="clear" w:pos="0"/>
        </w:tabs>
        <w:ind w:left="2945" w:hanging="425"/>
      </w:pPr>
      <w:rPr>
        <w:rFonts w:ascii="Arial" w:cs="Arial" w:hAnsi="Arial" w:eastAsia="Arial"/>
        <w:b w:val="1"/>
        <w:bCs w:val="1"/>
        <w:position w:val="0"/>
        <w:sz w:val="26"/>
        <w:szCs w:val="26"/>
      </w:rPr>
    </w:lvl>
    <w:lvl w:ilvl="7">
      <w:start w:val="1"/>
      <w:numFmt w:val="upperLetter"/>
      <w:suff w:val="tab"/>
      <w:lvlText w:val="%8."/>
      <w:lvlJc w:val="left"/>
      <w:pPr>
        <w:tabs>
          <w:tab w:val="num" w:pos="3305"/>
          <w:tab w:val="clear" w:pos="0"/>
        </w:tabs>
        <w:ind w:left="3305" w:hanging="425"/>
      </w:pPr>
      <w:rPr>
        <w:rFonts w:ascii="Arial" w:cs="Arial" w:hAnsi="Arial" w:eastAsia="Arial"/>
        <w:b w:val="1"/>
        <w:bCs w:val="1"/>
        <w:position w:val="0"/>
        <w:sz w:val="26"/>
        <w:szCs w:val="26"/>
      </w:rPr>
    </w:lvl>
    <w:lvl w:ilvl="8">
      <w:start w:val="1"/>
      <w:numFmt w:val="upperLetter"/>
      <w:suff w:val="tab"/>
      <w:lvlText w:val="%9."/>
      <w:lvlJc w:val="left"/>
      <w:pPr>
        <w:tabs>
          <w:tab w:val="num" w:pos="3665"/>
          <w:tab w:val="clear" w:pos="0"/>
        </w:tabs>
        <w:ind w:left="3665" w:hanging="425"/>
      </w:pPr>
      <w:rPr>
        <w:rFonts w:ascii="Arial" w:cs="Arial" w:hAnsi="Arial" w:eastAsia="Arial"/>
        <w:b w:val="1"/>
        <w:bCs w:val="1"/>
        <w:position w:val="0"/>
        <w:sz w:val="26"/>
        <w:szCs w:val="26"/>
      </w:rPr>
    </w:lvl>
  </w:abstractNum>
  <w:abstractNum w:abstractNumId="3">
    <w:multiLevelType w:val="multilevel"/>
    <w:styleLink w:val="Lettered"/>
    <w:lvl w:ilvl="0">
      <w:start w:val="1"/>
      <w:numFmt w:val="upperLetter"/>
      <w:suff w:val="tab"/>
      <w:lvlText w:val="%1."/>
      <w:lvlJc w:val="left"/>
      <w:pPr>
        <w:tabs>
          <w:tab w:val="num" w:pos="785"/>
          <w:tab w:val="clear" w:pos="0"/>
        </w:tabs>
        <w:ind w:left="785" w:hanging="425"/>
      </w:pPr>
      <w:rPr>
        <w:rFonts w:ascii="Arial" w:cs="Arial" w:hAnsi="Arial" w:eastAsia="Arial"/>
        <w:b w:val="1"/>
        <w:bCs w:val="1"/>
        <w:position w:val="0"/>
        <w:sz w:val="26"/>
        <w:szCs w:val="26"/>
      </w:rPr>
    </w:lvl>
    <w:lvl w:ilvl="1">
      <w:start w:val="1"/>
      <w:numFmt w:val="upperLetter"/>
      <w:suff w:val="tab"/>
      <w:lvlText w:val="%2."/>
      <w:lvlJc w:val="left"/>
      <w:pPr>
        <w:tabs>
          <w:tab w:val="num" w:pos="1145"/>
          <w:tab w:val="clear" w:pos="0"/>
        </w:tabs>
        <w:ind w:left="1145" w:hanging="425"/>
      </w:pPr>
      <w:rPr>
        <w:rFonts w:ascii="Arial" w:cs="Arial" w:hAnsi="Arial" w:eastAsia="Arial"/>
        <w:b w:val="1"/>
        <w:bCs w:val="1"/>
        <w:position w:val="0"/>
        <w:sz w:val="26"/>
        <w:szCs w:val="26"/>
      </w:rPr>
    </w:lvl>
    <w:lvl w:ilvl="2">
      <w:start w:val="1"/>
      <w:numFmt w:val="upperLetter"/>
      <w:suff w:val="tab"/>
      <w:lvlText w:val="%3."/>
      <w:lvlJc w:val="left"/>
      <w:pPr>
        <w:tabs>
          <w:tab w:val="num" w:pos="1505"/>
          <w:tab w:val="clear" w:pos="0"/>
        </w:tabs>
        <w:ind w:left="1505" w:hanging="425"/>
      </w:pPr>
      <w:rPr>
        <w:rFonts w:ascii="Arial" w:cs="Arial" w:hAnsi="Arial" w:eastAsia="Arial"/>
        <w:b w:val="1"/>
        <w:bCs w:val="1"/>
        <w:position w:val="0"/>
        <w:sz w:val="26"/>
        <w:szCs w:val="26"/>
      </w:rPr>
    </w:lvl>
    <w:lvl w:ilvl="3">
      <w:start w:val="1"/>
      <w:numFmt w:val="upperLetter"/>
      <w:suff w:val="tab"/>
      <w:lvlText w:val="%4."/>
      <w:lvlJc w:val="left"/>
      <w:pPr>
        <w:tabs>
          <w:tab w:val="num" w:pos="1865"/>
          <w:tab w:val="clear" w:pos="0"/>
        </w:tabs>
        <w:ind w:left="1865" w:hanging="425"/>
      </w:pPr>
      <w:rPr>
        <w:rFonts w:ascii="Arial" w:cs="Arial" w:hAnsi="Arial" w:eastAsia="Arial"/>
        <w:b w:val="1"/>
        <w:bCs w:val="1"/>
        <w:position w:val="0"/>
        <w:sz w:val="26"/>
        <w:szCs w:val="26"/>
      </w:rPr>
    </w:lvl>
    <w:lvl w:ilvl="4">
      <w:start w:val="1"/>
      <w:numFmt w:val="upperLetter"/>
      <w:suff w:val="tab"/>
      <w:lvlText w:val="%5."/>
      <w:lvlJc w:val="left"/>
      <w:pPr>
        <w:tabs>
          <w:tab w:val="num" w:pos="2225"/>
          <w:tab w:val="clear" w:pos="0"/>
        </w:tabs>
        <w:ind w:left="2225" w:hanging="425"/>
      </w:pPr>
      <w:rPr>
        <w:rFonts w:ascii="Arial" w:cs="Arial" w:hAnsi="Arial" w:eastAsia="Arial"/>
        <w:b w:val="1"/>
        <w:bCs w:val="1"/>
        <w:position w:val="0"/>
        <w:sz w:val="26"/>
        <w:szCs w:val="26"/>
      </w:rPr>
    </w:lvl>
    <w:lvl w:ilvl="5">
      <w:start w:val="1"/>
      <w:numFmt w:val="upperLetter"/>
      <w:suff w:val="tab"/>
      <w:lvlText w:val="%6."/>
      <w:lvlJc w:val="left"/>
      <w:pPr>
        <w:tabs>
          <w:tab w:val="num" w:pos="2585"/>
          <w:tab w:val="clear" w:pos="0"/>
        </w:tabs>
        <w:ind w:left="2585" w:hanging="425"/>
      </w:pPr>
      <w:rPr>
        <w:rFonts w:ascii="Arial" w:cs="Arial" w:hAnsi="Arial" w:eastAsia="Arial"/>
        <w:b w:val="1"/>
        <w:bCs w:val="1"/>
        <w:position w:val="0"/>
        <w:sz w:val="26"/>
        <w:szCs w:val="26"/>
      </w:rPr>
    </w:lvl>
    <w:lvl w:ilvl="6">
      <w:start w:val="1"/>
      <w:numFmt w:val="upperLetter"/>
      <w:suff w:val="tab"/>
      <w:lvlText w:val="%7."/>
      <w:lvlJc w:val="left"/>
      <w:pPr>
        <w:tabs>
          <w:tab w:val="num" w:pos="2945"/>
          <w:tab w:val="clear" w:pos="0"/>
        </w:tabs>
        <w:ind w:left="2945" w:hanging="425"/>
      </w:pPr>
      <w:rPr>
        <w:rFonts w:ascii="Arial" w:cs="Arial" w:hAnsi="Arial" w:eastAsia="Arial"/>
        <w:b w:val="1"/>
        <w:bCs w:val="1"/>
        <w:position w:val="0"/>
        <w:sz w:val="26"/>
        <w:szCs w:val="26"/>
      </w:rPr>
    </w:lvl>
    <w:lvl w:ilvl="7">
      <w:start w:val="1"/>
      <w:numFmt w:val="upperLetter"/>
      <w:suff w:val="tab"/>
      <w:lvlText w:val="%8."/>
      <w:lvlJc w:val="left"/>
      <w:pPr>
        <w:tabs>
          <w:tab w:val="num" w:pos="3305"/>
          <w:tab w:val="clear" w:pos="0"/>
        </w:tabs>
        <w:ind w:left="3305" w:hanging="425"/>
      </w:pPr>
      <w:rPr>
        <w:rFonts w:ascii="Arial" w:cs="Arial" w:hAnsi="Arial" w:eastAsia="Arial"/>
        <w:b w:val="1"/>
        <w:bCs w:val="1"/>
        <w:position w:val="0"/>
        <w:sz w:val="26"/>
        <w:szCs w:val="26"/>
      </w:rPr>
    </w:lvl>
    <w:lvl w:ilvl="8">
      <w:start w:val="1"/>
      <w:numFmt w:val="upperLetter"/>
      <w:suff w:val="tab"/>
      <w:lvlText w:val="%9."/>
      <w:lvlJc w:val="left"/>
      <w:pPr>
        <w:tabs>
          <w:tab w:val="num" w:pos="3665"/>
          <w:tab w:val="clear" w:pos="0"/>
        </w:tabs>
        <w:ind w:left="3665" w:hanging="425"/>
      </w:pPr>
      <w:rPr>
        <w:rFonts w:ascii="Arial" w:cs="Arial" w:hAnsi="Arial" w:eastAsia="Arial"/>
        <w:b w:val="1"/>
        <w:bCs w:val="1"/>
        <w:position w:val="0"/>
        <w:sz w:val="26"/>
        <w:szCs w:val="26"/>
      </w:rPr>
    </w:lvl>
  </w:abstractNum>
  <w:abstractNum w:abstractNumId="4">
    <w:multiLevelType w:val="multilevel"/>
    <w:lvl w:ilvl="0">
      <w:start w:val="1"/>
      <w:numFmt w:val="bullet"/>
      <w:suff w:val="tab"/>
      <w:lvlText w:val="•"/>
      <w:lvlJc w:val="left"/>
      <w:pPr/>
      <w:rPr>
        <w:i w:val="1"/>
        <w:iCs w:val="1"/>
        <w:position w:val="-2"/>
      </w:rPr>
    </w:lvl>
    <w:lvl w:ilvl="1">
      <w:start w:val="1"/>
      <w:numFmt w:val="bullet"/>
      <w:suff w:val="tab"/>
      <w:lvlText w:val="•"/>
      <w:lvlJc w:val="left"/>
      <w:pPr/>
      <w:rPr>
        <w:i w:val="1"/>
        <w:iCs w:val="1"/>
        <w:position w:val="-2"/>
      </w:rPr>
    </w:lvl>
    <w:lvl w:ilvl="2">
      <w:start w:val="1"/>
      <w:numFmt w:val="bullet"/>
      <w:suff w:val="tab"/>
      <w:lvlText w:val="•"/>
      <w:lvlJc w:val="left"/>
      <w:pPr/>
      <w:rPr>
        <w:i w:val="1"/>
        <w:iCs w:val="1"/>
        <w:position w:val="-2"/>
      </w:rPr>
    </w:lvl>
    <w:lvl w:ilvl="3">
      <w:start w:val="1"/>
      <w:numFmt w:val="bullet"/>
      <w:suff w:val="tab"/>
      <w:lvlText w:val="•"/>
      <w:lvlJc w:val="left"/>
      <w:pPr/>
      <w:rPr>
        <w:i w:val="1"/>
        <w:iCs w:val="1"/>
        <w:position w:val="-2"/>
      </w:rPr>
    </w:lvl>
    <w:lvl w:ilvl="4">
      <w:start w:val="1"/>
      <w:numFmt w:val="bullet"/>
      <w:suff w:val="tab"/>
      <w:lvlText w:val="•"/>
      <w:lvlJc w:val="left"/>
      <w:pPr/>
      <w:rPr>
        <w:i w:val="1"/>
        <w:iCs w:val="1"/>
        <w:position w:val="-2"/>
      </w:rPr>
    </w:lvl>
    <w:lvl w:ilvl="5">
      <w:start w:val="1"/>
      <w:numFmt w:val="bullet"/>
      <w:suff w:val="tab"/>
      <w:lvlText w:val="•"/>
      <w:lvlJc w:val="left"/>
      <w:pPr/>
      <w:rPr>
        <w:i w:val="1"/>
        <w:iCs w:val="1"/>
        <w:position w:val="-2"/>
      </w:rPr>
    </w:lvl>
    <w:lvl w:ilvl="6">
      <w:start w:val="1"/>
      <w:numFmt w:val="bullet"/>
      <w:suff w:val="tab"/>
      <w:lvlText w:val="•"/>
      <w:lvlJc w:val="left"/>
      <w:pPr/>
      <w:rPr>
        <w:i w:val="1"/>
        <w:iCs w:val="1"/>
        <w:position w:val="-2"/>
      </w:rPr>
    </w:lvl>
    <w:lvl w:ilvl="7">
      <w:start w:val="1"/>
      <w:numFmt w:val="bullet"/>
      <w:suff w:val="tab"/>
      <w:lvlText w:val="•"/>
      <w:lvlJc w:val="left"/>
      <w:pPr/>
      <w:rPr>
        <w:i w:val="1"/>
        <w:iCs w:val="1"/>
        <w:position w:val="-2"/>
      </w:rPr>
    </w:lvl>
    <w:lvl w:ilvl="8">
      <w:start w:val="1"/>
      <w:numFmt w:val="bullet"/>
      <w:suff w:val="tab"/>
      <w:lvlText w:val="•"/>
      <w:lvlJc w:val="left"/>
      <w:pPr/>
      <w:rPr>
        <w:i w:val="1"/>
        <w:iCs w:val="1"/>
        <w:position w:val="-2"/>
      </w:rPr>
    </w:lvl>
  </w:abstractNum>
  <w:abstractNum w:abstractNumId="5">
    <w:multiLevelType w:val="multilevel"/>
    <w:styleLink w:val="Bullet"/>
    <w:lvl w:ilvl="0">
      <w:start w:val="0"/>
      <w:numFmt w:val="bullet"/>
      <w:suff w:val="tab"/>
      <w:lvlText w:val="•"/>
      <w:lvlJc w:val="left"/>
      <w:pPr/>
      <w:rPr>
        <w:i w:val="1"/>
        <w:iCs w:val="1"/>
        <w:position w:val="-2"/>
      </w:rPr>
    </w:lvl>
    <w:lvl w:ilvl="1">
      <w:start w:val="1"/>
      <w:numFmt w:val="bullet"/>
      <w:suff w:val="tab"/>
      <w:lvlText w:val="•"/>
      <w:lvlJc w:val="left"/>
      <w:pPr/>
      <w:rPr>
        <w:i w:val="1"/>
        <w:iCs w:val="1"/>
        <w:position w:val="-2"/>
      </w:rPr>
    </w:lvl>
    <w:lvl w:ilvl="2">
      <w:start w:val="1"/>
      <w:numFmt w:val="bullet"/>
      <w:suff w:val="tab"/>
      <w:lvlText w:val="•"/>
      <w:lvlJc w:val="left"/>
      <w:pPr/>
      <w:rPr>
        <w:i w:val="1"/>
        <w:iCs w:val="1"/>
        <w:position w:val="-2"/>
      </w:rPr>
    </w:lvl>
    <w:lvl w:ilvl="3">
      <w:start w:val="1"/>
      <w:numFmt w:val="bullet"/>
      <w:suff w:val="tab"/>
      <w:lvlText w:val="•"/>
      <w:lvlJc w:val="left"/>
      <w:pPr/>
      <w:rPr>
        <w:i w:val="1"/>
        <w:iCs w:val="1"/>
        <w:position w:val="-2"/>
      </w:rPr>
    </w:lvl>
    <w:lvl w:ilvl="4">
      <w:start w:val="1"/>
      <w:numFmt w:val="bullet"/>
      <w:suff w:val="tab"/>
      <w:lvlText w:val="•"/>
      <w:lvlJc w:val="left"/>
      <w:pPr/>
      <w:rPr>
        <w:i w:val="1"/>
        <w:iCs w:val="1"/>
        <w:position w:val="-2"/>
      </w:rPr>
    </w:lvl>
    <w:lvl w:ilvl="5">
      <w:start w:val="1"/>
      <w:numFmt w:val="bullet"/>
      <w:suff w:val="tab"/>
      <w:lvlText w:val="•"/>
      <w:lvlJc w:val="left"/>
      <w:pPr/>
      <w:rPr>
        <w:i w:val="1"/>
        <w:iCs w:val="1"/>
        <w:position w:val="-2"/>
      </w:rPr>
    </w:lvl>
    <w:lvl w:ilvl="6">
      <w:start w:val="1"/>
      <w:numFmt w:val="bullet"/>
      <w:suff w:val="tab"/>
      <w:lvlText w:val="•"/>
      <w:lvlJc w:val="left"/>
      <w:pPr/>
      <w:rPr>
        <w:i w:val="1"/>
        <w:iCs w:val="1"/>
        <w:position w:val="-2"/>
      </w:rPr>
    </w:lvl>
    <w:lvl w:ilvl="7">
      <w:start w:val="1"/>
      <w:numFmt w:val="bullet"/>
      <w:suff w:val="tab"/>
      <w:lvlText w:val="•"/>
      <w:lvlJc w:val="left"/>
      <w:pPr/>
      <w:rPr>
        <w:i w:val="1"/>
        <w:iCs w:val="1"/>
        <w:position w:val="-2"/>
      </w:rPr>
    </w:lvl>
    <w:lvl w:ilvl="8">
      <w:start w:val="1"/>
      <w:numFmt w:val="bullet"/>
      <w:suff w:val="tab"/>
      <w:lvlText w:val="•"/>
      <w:lvlJc w:val="left"/>
      <w:pPr/>
      <w:rPr>
        <w:i w:val="1"/>
        <w:iCs w:val="1"/>
        <w:position w:val="-2"/>
      </w:rPr>
    </w:lvl>
  </w:abstractNum>
  <w:abstractNum w:abstractNumId="6">
    <w:multiLevelType w:val="multilevel"/>
    <w:styleLink w:val="Bullet"/>
    <w:lvl w:ilvl="0">
      <w:start w:val="0"/>
      <w:numFmt w:val="bullet"/>
      <w:suff w:val="tab"/>
      <w:lvlText w:val="•"/>
      <w:lvlJc w:val="left"/>
      <w:pPr/>
      <w:rPr>
        <w:i w:val="1"/>
        <w:iCs w:val="1"/>
        <w:position w:val="-2"/>
      </w:rPr>
    </w:lvl>
    <w:lvl w:ilvl="1">
      <w:start w:val="1"/>
      <w:numFmt w:val="bullet"/>
      <w:suff w:val="tab"/>
      <w:lvlText w:val="•"/>
      <w:lvlJc w:val="left"/>
      <w:pPr/>
      <w:rPr>
        <w:i w:val="1"/>
        <w:iCs w:val="1"/>
        <w:position w:val="-2"/>
      </w:rPr>
    </w:lvl>
    <w:lvl w:ilvl="2">
      <w:start w:val="1"/>
      <w:numFmt w:val="bullet"/>
      <w:suff w:val="tab"/>
      <w:lvlText w:val="•"/>
      <w:lvlJc w:val="left"/>
      <w:pPr/>
      <w:rPr>
        <w:i w:val="1"/>
        <w:iCs w:val="1"/>
        <w:position w:val="-2"/>
      </w:rPr>
    </w:lvl>
    <w:lvl w:ilvl="3">
      <w:start w:val="1"/>
      <w:numFmt w:val="bullet"/>
      <w:suff w:val="tab"/>
      <w:lvlText w:val="•"/>
      <w:lvlJc w:val="left"/>
      <w:pPr/>
      <w:rPr>
        <w:i w:val="1"/>
        <w:iCs w:val="1"/>
        <w:position w:val="-2"/>
      </w:rPr>
    </w:lvl>
    <w:lvl w:ilvl="4">
      <w:start w:val="1"/>
      <w:numFmt w:val="bullet"/>
      <w:suff w:val="tab"/>
      <w:lvlText w:val="•"/>
      <w:lvlJc w:val="left"/>
      <w:pPr/>
      <w:rPr>
        <w:i w:val="1"/>
        <w:iCs w:val="1"/>
        <w:position w:val="-2"/>
      </w:rPr>
    </w:lvl>
    <w:lvl w:ilvl="5">
      <w:start w:val="1"/>
      <w:numFmt w:val="bullet"/>
      <w:suff w:val="tab"/>
      <w:lvlText w:val="•"/>
      <w:lvlJc w:val="left"/>
      <w:pPr/>
      <w:rPr>
        <w:i w:val="1"/>
        <w:iCs w:val="1"/>
        <w:position w:val="-2"/>
      </w:rPr>
    </w:lvl>
    <w:lvl w:ilvl="6">
      <w:start w:val="1"/>
      <w:numFmt w:val="bullet"/>
      <w:suff w:val="tab"/>
      <w:lvlText w:val="•"/>
      <w:lvlJc w:val="left"/>
      <w:pPr/>
      <w:rPr>
        <w:i w:val="1"/>
        <w:iCs w:val="1"/>
        <w:position w:val="-2"/>
      </w:rPr>
    </w:lvl>
    <w:lvl w:ilvl="7">
      <w:start w:val="1"/>
      <w:numFmt w:val="bullet"/>
      <w:suff w:val="tab"/>
      <w:lvlText w:val="•"/>
      <w:lvlJc w:val="left"/>
      <w:pPr/>
      <w:rPr>
        <w:i w:val="1"/>
        <w:iCs w:val="1"/>
        <w:position w:val="-2"/>
      </w:rPr>
    </w:lvl>
    <w:lvl w:ilvl="8">
      <w:start w:val="1"/>
      <w:numFmt w:val="bullet"/>
      <w:suff w:val="tab"/>
      <w:lvlText w:val="•"/>
      <w:lvlJc w:val="left"/>
      <w:pPr/>
      <w:rPr>
        <w:i w:val="1"/>
        <w:iCs w:val="1"/>
        <w:position w:val="-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Numbered">
    <w:name w:val="Numbered"/>
    <w:next w:val="Numbered"/>
    <w:pPr>
      <w:numPr>
        <w:numId w:val="1"/>
      </w:numPr>
    </w:pPr>
  </w:style>
  <w:style w:type="numbering" w:styleId="Lettered">
    <w:name w:val="Lettered"/>
    <w:next w:val="Lettered"/>
    <w:pPr>
      <w:numPr>
        <w:numId w:val="3"/>
      </w:numPr>
    </w:pPr>
  </w:style>
  <w:style w:type="numbering" w:styleId="Bullet">
    <w:name w:val="Bullet"/>
    <w:next w:val="Bullet"/>
    <w:pPr>
      <w:numPr>
        <w:numId w:val="5"/>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